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C69A" w14:textId="53F3C288" w:rsidR="005E65D2" w:rsidRPr="00FC3F37" w:rsidRDefault="005E65D2" w:rsidP="005F5F16">
      <w:pPr>
        <w:jc w:val="center"/>
        <w:rPr>
          <w:rFonts w:ascii="DengXian" w:eastAsia="DengXian" w:hAnsi="DengXian" w:cs="細明體"/>
          <w:b/>
          <w:bCs/>
        </w:rPr>
      </w:pPr>
      <w:r w:rsidRPr="00FC3F37">
        <w:rPr>
          <w:rFonts w:ascii="DengXian" w:eastAsia="DengXian" w:hAnsi="DengXian" w:cs="細明體" w:hint="eastAsia"/>
          <w:noProof/>
        </w:rPr>
        <w:drawing>
          <wp:inline distT="0" distB="0" distL="0" distR="0" wp14:anchorId="497ACB46" wp14:editId="276099BB">
            <wp:extent cx="4424587" cy="707366"/>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192" cy="736080"/>
                    </a:xfrm>
                    <a:prstGeom prst="rect">
                      <a:avLst/>
                    </a:prstGeom>
                    <a:noFill/>
                    <a:ln>
                      <a:noFill/>
                    </a:ln>
                  </pic:spPr>
                </pic:pic>
              </a:graphicData>
            </a:graphic>
          </wp:inline>
        </w:drawing>
      </w:r>
    </w:p>
    <w:p w14:paraId="7C8E436F" w14:textId="77777777" w:rsidR="005E65D2" w:rsidRPr="00FC3F37" w:rsidRDefault="005E65D2" w:rsidP="005F5F16">
      <w:pPr>
        <w:jc w:val="center"/>
        <w:rPr>
          <w:rFonts w:ascii="DengXian" w:eastAsia="DengXian" w:hAnsi="DengXian" w:cs="細明體"/>
          <w:b/>
          <w:bCs/>
        </w:rPr>
      </w:pPr>
    </w:p>
    <w:p w14:paraId="4BF3807A" w14:textId="4BA947AB" w:rsidR="005E65D2" w:rsidRPr="009C4E04" w:rsidRDefault="005E65D2" w:rsidP="005F5F16">
      <w:pPr>
        <w:jc w:val="center"/>
        <w:rPr>
          <w:rFonts w:ascii="DengXian" w:eastAsia="DengXian" w:hAnsi="DengXian" w:cs="細明體"/>
          <w:b/>
          <w:bCs/>
          <w:sz w:val="28"/>
          <w:szCs w:val="28"/>
        </w:rPr>
      </w:pPr>
      <w:bookmarkStart w:id="0" w:name="OLE_LINK1"/>
      <w:r w:rsidRPr="009C4E04">
        <w:rPr>
          <w:rFonts w:ascii="DengXian" w:eastAsia="DengXian" w:hAnsi="DengXian" w:cs="細明體" w:hint="eastAsia"/>
          <w:b/>
          <w:sz w:val="28"/>
          <w:szCs w:val="28"/>
        </w:rPr>
        <w:t>.</w:t>
      </w:r>
      <w:proofErr w:type="spellStart"/>
      <w:r w:rsidRPr="009C4E04">
        <w:rPr>
          <w:rFonts w:ascii="DengXian" w:eastAsia="DengXian" w:hAnsi="DengXian" w:cs="細明體" w:hint="eastAsia"/>
          <w:b/>
          <w:sz w:val="28"/>
          <w:szCs w:val="28"/>
        </w:rPr>
        <w:t>hk</w:t>
      </w:r>
      <w:proofErr w:type="spellEnd"/>
      <w:r w:rsidRPr="009C4E04">
        <w:rPr>
          <w:rFonts w:ascii="DengXian" w:eastAsia="DengXian" w:hAnsi="DengXian" w:cs="細明體" w:hint="eastAsia"/>
          <w:b/>
          <w:sz w:val="28"/>
          <w:szCs w:val="28"/>
        </w:rPr>
        <w:t xml:space="preserve"> 及.香港域名</w:t>
      </w:r>
    </w:p>
    <w:p w14:paraId="0BF540C7" w14:textId="77777777" w:rsidR="00313664" w:rsidRPr="009C4E04" w:rsidRDefault="00313664" w:rsidP="00B36520">
      <w:pPr>
        <w:jc w:val="center"/>
        <w:rPr>
          <w:rFonts w:ascii="DengXian" w:eastAsia="DengXian" w:hAnsi="DengXian" w:cs="細明體"/>
          <w:sz w:val="28"/>
          <w:szCs w:val="28"/>
        </w:rPr>
      </w:pPr>
      <w:r w:rsidRPr="009C4E04">
        <w:rPr>
          <w:rFonts w:ascii="DengXian" w:eastAsia="DengXian" w:hAnsi="DengXian" w:cs="細明體" w:hint="eastAsia"/>
          <w:b/>
          <w:sz w:val="28"/>
          <w:szCs w:val="28"/>
        </w:rPr>
        <w:t>投诉书传送封面</w:t>
      </w:r>
    </w:p>
    <w:p w14:paraId="00CD12B3" w14:textId="77777777" w:rsidR="005F5F16" w:rsidRPr="00FC3F37" w:rsidRDefault="005F5F16" w:rsidP="005F5F16">
      <w:pPr>
        <w:jc w:val="both"/>
        <w:rPr>
          <w:rFonts w:ascii="DengXian" w:eastAsia="DengXian" w:hAnsi="DengXian" w:cs="細明體"/>
        </w:rPr>
      </w:pPr>
    </w:p>
    <w:p w14:paraId="47F5FB24" w14:textId="7717B3C3" w:rsidR="005F5F16" w:rsidRPr="00FC3F37" w:rsidRDefault="005368FE" w:rsidP="002404DE">
      <w:pPr>
        <w:ind w:firstLine="360"/>
        <w:jc w:val="both"/>
        <w:rPr>
          <w:rFonts w:ascii="DengXian" w:eastAsia="DengXian" w:hAnsi="DengXian" w:cs="細明體"/>
        </w:rPr>
      </w:pPr>
      <w:r w:rsidRPr="00FC3F37">
        <w:rPr>
          <w:rFonts w:ascii="DengXian" w:eastAsia="DengXian" w:hAnsi="DengXian" w:cs="細明體" w:hint="eastAsia"/>
        </w:rPr>
        <w:t>随附文件是根据以下相关规定向亚非法协香港区域仲裁中心</w:t>
      </w:r>
      <w:r w:rsidR="00FC3F37">
        <w:rPr>
          <w:rFonts w:ascii="DengXian" w:eastAsia="DengXian" w:hAnsi="DengXian" w:cs="細明體" w:hint="eastAsia"/>
          <w:lang w:eastAsia="zh-CN"/>
        </w:rPr>
        <w:t xml:space="preserve"> </w:t>
      </w:r>
      <w:r w:rsidR="00FC3F37" w:rsidRPr="00FC3F37">
        <w:rPr>
          <w:rFonts w:ascii="DengXian" w:eastAsia="DengXian" w:hAnsi="DengXian" w:cs="細明體" w:hint="eastAsia"/>
          <w:b/>
          <w:bCs/>
          <w:lang w:eastAsia="zh-CN"/>
        </w:rPr>
        <w:t>(</w:t>
      </w:r>
      <w:r w:rsidRPr="00FC3F37">
        <w:rPr>
          <w:rFonts w:ascii="DengXian" w:eastAsia="DengXian" w:hAnsi="DengXian" w:cs="細明體" w:hint="eastAsia"/>
          <w:b/>
        </w:rPr>
        <w:t>AALCO-HKRAC</w:t>
      </w:r>
      <w:r w:rsidR="00FC3F37">
        <w:rPr>
          <w:rFonts w:ascii="DengXian" w:eastAsia="DengXian" w:hAnsi="DengXian" w:cs="細明體" w:hint="eastAsia"/>
          <w:b/>
          <w:lang w:eastAsia="zh-CN"/>
        </w:rPr>
        <w:t xml:space="preserve">) </w:t>
      </w:r>
      <w:r w:rsidRPr="00FC3F37">
        <w:rPr>
          <w:rFonts w:ascii="DengXian" w:eastAsia="DengXian" w:hAnsi="DengXian" w:cs="細明體" w:hint="eastAsia"/>
        </w:rPr>
        <w:t>针对你方提起（作为.</w:t>
      </w:r>
      <w:proofErr w:type="spellStart"/>
      <w:r w:rsidRPr="00FC3F37">
        <w:rPr>
          <w:rFonts w:ascii="DengXian" w:eastAsia="DengXian" w:hAnsi="DengXian" w:cs="細明體" w:hint="eastAsia"/>
        </w:rPr>
        <w:t>hk</w:t>
      </w:r>
      <w:proofErr w:type="spellEnd"/>
      <w:r w:rsidRPr="00FC3F37">
        <w:rPr>
          <w:rFonts w:ascii="DengXian" w:eastAsia="DengXian" w:hAnsi="DengXian" w:cs="細明體" w:hint="eastAsia"/>
        </w:rPr>
        <w:t>和.香港域名注册人）的域名投诉：</w:t>
      </w:r>
    </w:p>
    <w:p w14:paraId="42B05FE8" w14:textId="27D387CC" w:rsidR="005F5F16" w:rsidRPr="00FC3F37" w:rsidRDefault="005F5F16" w:rsidP="005F5F16">
      <w:pPr>
        <w:numPr>
          <w:ilvl w:val="0"/>
          <w:numId w:val="2"/>
        </w:numPr>
        <w:jc w:val="both"/>
        <w:rPr>
          <w:rFonts w:ascii="DengXian" w:eastAsia="DengXian" w:hAnsi="DengXian" w:cs="細明體"/>
        </w:rPr>
      </w:pPr>
      <w:r w:rsidRPr="00FC3F37">
        <w:rPr>
          <w:rFonts w:ascii="DengXian" w:eastAsia="DengXian" w:hAnsi="DengXian" w:cs="細明體" w:hint="eastAsia"/>
        </w:rPr>
        <w:t>香港</w:t>
      </w:r>
      <w:r w:rsidR="0025427C" w:rsidRPr="00FC3F37">
        <w:rPr>
          <w:rFonts w:ascii="DengXian" w:eastAsia="DengXian" w:hAnsi="DengXian" w:cs="細明體" w:hint="eastAsia"/>
        </w:rPr>
        <w:t>互联网注册管理有限公司</w:t>
      </w:r>
      <w:r w:rsidR="00FC3F37">
        <w:rPr>
          <w:rFonts w:ascii="DengXian" w:eastAsia="DengXian" w:hAnsi="DengXian" w:cs="細明體" w:hint="eastAsia"/>
          <w:lang w:eastAsia="zh-CN"/>
        </w:rPr>
        <w:t xml:space="preserve"> (</w:t>
      </w:r>
      <w:r w:rsidRPr="00FC3F37">
        <w:rPr>
          <w:rFonts w:ascii="DengXian" w:eastAsia="DengXian" w:hAnsi="DengXian" w:cs="細明體" w:hint="eastAsia"/>
        </w:rPr>
        <w:t>HKIRC</w:t>
      </w:r>
      <w:r w:rsidR="00FC3F37">
        <w:rPr>
          <w:rFonts w:ascii="DengXian" w:eastAsia="DengXian" w:hAnsi="DengXian" w:cs="細明體" w:hint="eastAsia"/>
          <w:lang w:eastAsia="zh-CN"/>
        </w:rPr>
        <w:t xml:space="preserve">) </w:t>
      </w:r>
      <w:r w:rsidR="0025427C" w:rsidRPr="00FC3F37">
        <w:rPr>
          <w:rFonts w:ascii="DengXian" w:eastAsia="DengXian" w:hAnsi="DengXian" w:cs="細明體" w:hint="eastAsia"/>
        </w:rPr>
        <w:t>于</w:t>
      </w:r>
      <w:r w:rsidRPr="00FC3F37">
        <w:rPr>
          <w:rFonts w:ascii="DengXian" w:eastAsia="DengXian" w:hAnsi="DengXian" w:cs="細明體" w:hint="eastAsia"/>
        </w:rPr>
        <w:t>2011年2月22日批准的</w:t>
      </w:r>
      <w:r w:rsidR="00D665D0" w:rsidRPr="00FC3F37">
        <w:rPr>
          <w:rFonts w:ascii="DengXian" w:eastAsia="DengXian" w:hAnsi="DengXian" w:cs="細明體" w:hint="eastAsia"/>
        </w:rPr>
        <w:t>《</w:t>
      </w:r>
      <w:r w:rsidRPr="00FC3F37">
        <w:rPr>
          <w:rFonts w:ascii="DengXian" w:eastAsia="DengXian" w:hAnsi="DengXian" w:cs="細明體" w:hint="eastAsia"/>
          <w:b/>
        </w:rPr>
        <w:t>.</w:t>
      </w:r>
      <w:proofErr w:type="spellStart"/>
      <w:r w:rsidRPr="00FC3F37">
        <w:rPr>
          <w:rFonts w:ascii="DengXian" w:eastAsia="DengXian" w:hAnsi="DengXian" w:cs="細明體" w:hint="eastAsia"/>
          <w:b/>
        </w:rPr>
        <w:t>hk</w:t>
      </w:r>
      <w:proofErr w:type="spellEnd"/>
      <w:r w:rsidRPr="00FC3F37">
        <w:rPr>
          <w:rFonts w:ascii="DengXian" w:eastAsia="DengXian" w:hAnsi="DengXian" w:cs="細明體" w:hint="eastAsia"/>
          <w:b/>
        </w:rPr>
        <w:t>和.香港域名的域名</w:t>
      </w:r>
      <w:r w:rsidR="0025427C" w:rsidRPr="00FC3F37">
        <w:rPr>
          <w:rFonts w:ascii="DengXian" w:eastAsia="DengXian" w:hAnsi="DengXian" w:cs="細明體" w:hint="eastAsia"/>
          <w:b/>
        </w:rPr>
        <w:t>争议解决</w:t>
      </w:r>
      <w:r w:rsidRPr="00FC3F37">
        <w:rPr>
          <w:rFonts w:ascii="DengXian" w:eastAsia="DengXian" w:hAnsi="DengXian" w:cs="細明體" w:hint="eastAsia"/>
          <w:b/>
        </w:rPr>
        <w:t>政策</w:t>
      </w:r>
      <w:r w:rsidR="00D665D0" w:rsidRPr="00FC3F37">
        <w:rPr>
          <w:rFonts w:ascii="DengXian" w:eastAsia="DengXian" w:hAnsi="DengXian" w:cs="細明體" w:hint="eastAsia"/>
          <w:b/>
        </w:rPr>
        <w:t>》</w:t>
      </w:r>
      <w:r w:rsidRPr="00FC3F37">
        <w:rPr>
          <w:rFonts w:ascii="DengXian" w:eastAsia="DengXian" w:hAnsi="DengXian" w:cs="細明體" w:hint="eastAsia"/>
        </w:rPr>
        <w:t>（</w:t>
      </w:r>
      <w:r w:rsidR="00FA4A43" w:rsidRPr="00FC3F37">
        <w:rPr>
          <w:rFonts w:ascii="DengXian" w:eastAsia="DengXian" w:hAnsi="DengXian" w:cs="細明體" w:hint="eastAsia"/>
        </w:rPr>
        <w:t>《</w:t>
      </w:r>
      <w:r w:rsidRPr="00FC3F37">
        <w:rPr>
          <w:rFonts w:ascii="DengXian" w:eastAsia="DengXian" w:hAnsi="DengXian" w:cs="細明體" w:hint="eastAsia"/>
          <w:i/>
        </w:rPr>
        <w:t>政策</w:t>
      </w:r>
      <w:r w:rsidR="00FA4A43" w:rsidRPr="00FC3F37">
        <w:rPr>
          <w:rFonts w:ascii="DengXian" w:eastAsia="DengXian" w:hAnsi="DengXian" w:cs="細明體" w:hint="eastAsia"/>
          <w:i/>
        </w:rPr>
        <w:t>》</w:t>
      </w:r>
      <w:r w:rsidRPr="00FC3F37">
        <w:rPr>
          <w:rFonts w:ascii="DengXian" w:eastAsia="DengXian" w:hAnsi="DengXian" w:cs="細明體" w:hint="eastAsia"/>
        </w:rPr>
        <w:t>）；</w:t>
      </w:r>
    </w:p>
    <w:p w14:paraId="035C1A3B" w14:textId="713DFF44" w:rsidR="005F5F16" w:rsidRPr="00FC3F37" w:rsidRDefault="005F5F16" w:rsidP="005F5F16">
      <w:pPr>
        <w:numPr>
          <w:ilvl w:val="0"/>
          <w:numId w:val="2"/>
        </w:numPr>
        <w:jc w:val="both"/>
        <w:rPr>
          <w:rFonts w:ascii="DengXian" w:eastAsia="DengXian" w:hAnsi="DengXian" w:cs="細明體"/>
        </w:rPr>
      </w:pPr>
      <w:r w:rsidRPr="00FC3F37">
        <w:rPr>
          <w:rFonts w:ascii="DengXian" w:eastAsia="DengXian" w:hAnsi="DengXian" w:cs="細明體" w:hint="eastAsia"/>
        </w:rPr>
        <w:t>自2020年7月15日起生效的</w:t>
      </w:r>
      <w:r w:rsidR="00D665D0" w:rsidRPr="00FC3F37">
        <w:rPr>
          <w:rFonts w:ascii="DengXian" w:eastAsia="DengXian" w:hAnsi="DengXian" w:cs="細明體" w:hint="eastAsia"/>
        </w:rPr>
        <w:t>《</w:t>
      </w:r>
      <w:r w:rsidRPr="00FC3F37">
        <w:rPr>
          <w:rFonts w:ascii="DengXian" w:eastAsia="DengXian" w:hAnsi="DengXian" w:cs="細明體" w:hint="eastAsia"/>
          <w:b/>
        </w:rPr>
        <w:t>.</w:t>
      </w:r>
      <w:proofErr w:type="spellStart"/>
      <w:r w:rsidRPr="00FC3F37">
        <w:rPr>
          <w:rFonts w:ascii="DengXian" w:eastAsia="DengXian" w:hAnsi="DengXian" w:cs="細明體" w:hint="eastAsia"/>
          <w:b/>
        </w:rPr>
        <w:t>hk</w:t>
      </w:r>
      <w:proofErr w:type="spellEnd"/>
      <w:r w:rsidRPr="00FC3F37">
        <w:rPr>
          <w:rFonts w:ascii="DengXian" w:eastAsia="DengXian" w:hAnsi="DengXian" w:cs="細明體" w:hint="eastAsia"/>
          <w:b/>
        </w:rPr>
        <w:t>和.香港域名的域名</w:t>
      </w:r>
      <w:r w:rsidR="0025427C" w:rsidRPr="00FC3F37">
        <w:rPr>
          <w:rFonts w:ascii="DengXian" w:eastAsia="DengXian" w:hAnsi="DengXian" w:cs="細明體" w:hint="eastAsia"/>
          <w:b/>
        </w:rPr>
        <w:t>争议</w:t>
      </w:r>
      <w:r w:rsidRPr="00FC3F37">
        <w:rPr>
          <w:rFonts w:ascii="DengXian" w:eastAsia="DengXian" w:hAnsi="DengXian" w:cs="細明體" w:hint="eastAsia"/>
          <w:b/>
        </w:rPr>
        <w:t>解決政策程序</w:t>
      </w:r>
      <w:r w:rsidR="0025427C" w:rsidRPr="00FC3F37">
        <w:rPr>
          <w:rFonts w:ascii="DengXian" w:eastAsia="DengXian" w:hAnsi="DengXian" w:cs="細明體" w:hint="eastAsia"/>
          <w:b/>
        </w:rPr>
        <w:t>规则</w:t>
      </w:r>
      <w:r w:rsidR="00D665D0" w:rsidRPr="00FC3F37">
        <w:rPr>
          <w:rFonts w:ascii="DengXian" w:eastAsia="DengXian" w:hAnsi="DengXian" w:cs="細明體" w:hint="eastAsia"/>
          <w:b/>
        </w:rPr>
        <w:t>》</w:t>
      </w:r>
      <w:r w:rsidRPr="00FC3F37">
        <w:rPr>
          <w:rFonts w:ascii="DengXian" w:eastAsia="DengXian" w:hAnsi="DengXian" w:cs="細明體" w:hint="eastAsia"/>
        </w:rPr>
        <w:t>（</w:t>
      </w:r>
      <w:r w:rsidR="00FA4A43" w:rsidRPr="00FC3F37">
        <w:rPr>
          <w:rFonts w:ascii="DengXian" w:eastAsia="DengXian" w:hAnsi="DengXian" w:cs="細明體" w:hint="eastAsia"/>
        </w:rPr>
        <w:t>《</w:t>
      </w:r>
      <w:r w:rsidR="0025427C" w:rsidRPr="00FC3F37">
        <w:rPr>
          <w:rFonts w:ascii="DengXian" w:eastAsia="DengXian" w:hAnsi="DengXian" w:cs="細明體" w:hint="eastAsia"/>
          <w:i/>
        </w:rPr>
        <w:t>规则</w:t>
      </w:r>
      <w:r w:rsidR="00FA4A43" w:rsidRPr="00FC3F37">
        <w:rPr>
          <w:rFonts w:ascii="DengXian" w:eastAsia="DengXian" w:hAnsi="DengXian" w:cs="細明體" w:hint="eastAsia"/>
          <w:i/>
        </w:rPr>
        <w:t>》</w:t>
      </w:r>
      <w:r w:rsidR="00FC3F37">
        <w:rPr>
          <w:rFonts w:ascii="DengXian" w:eastAsia="DengXian" w:hAnsi="DengXian" w:cs="細明體" w:hint="eastAsia"/>
          <w:lang w:eastAsia="zh-CN"/>
        </w:rPr>
        <w:t>）</w:t>
      </w:r>
      <w:r w:rsidRPr="00FC3F37">
        <w:rPr>
          <w:rFonts w:ascii="DengXian" w:eastAsia="DengXian" w:hAnsi="DengXian" w:cs="細明體" w:hint="eastAsia"/>
        </w:rPr>
        <w:t>；及</w:t>
      </w:r>
      <w:r w:rsidR="00FA4A43" w:rsidRPr="00FC3F37">
        <w:rPr>
          <w:rFonts w:ascii="DengXian" w:eastAsia="DengXian" w:hAnsi="DengXian" w:cs="細明體" w:hint="eastAsia"/>
          <w:lang w:eastAsia="zh-CN"/>
        </w:rPr>
        <w:t xml:space="preserve">  </w:t>
      </w:r>
    </w:p>
    <w:p w14:paraId="7F66FFD4" w14:textId="1769DC2E" w:rsidR="005F5F16" w:rsidRPr="00FC3F37" w:rsidRDefault="005F5F16" w:rsidP="005F5F16">
      <w:pPr>
        <w:numPr>
          <w:ilvl w:val="0"/>
          <w:numId w:val="2"/>
        </w:numPr>
        <w:jc w:val="both"/>
        <w:rPr>
          <w:rFonts w:ascii="DengXian" w:eastAsia="DengXian" w:hAnsi="DengXian" w:cs="細明體"/>
        </w:rPr>
      </w:pPr>
      <w:r w:rsidRPr="00FC3F37">
        <w:rPr>
          <w:rFonts w:ascii="DengXian" w:eastAsia="DengXian" w:hAnsi="DengXian" w:cs="細明體" w:hint="eastAsia"/>
        </w:rPr>
        <w:t>自202</w:t>
      </w:r>
      <w:r w:rsidR="00516167" w:rsidRPr="00FC3F37">
        <w:rPr>
          <w:rFonts w:ascii="DengXian" w:eastAsia="DengXian" w:hAnsi="DengXian" w:cs="細明體"/>
        </w:rPr>
        <w:t>5</w:t>
      </w:r>
      <w:r w:rsidRPr="00FC3F37">
        <w:rPr>
          <w:rFonts w:ascii="DengXian" w:eastAsia="DengXian" w:hAnsi="DengXian" w:cs="細明體" w:hint="eastAsia"/>
        </w:rPr>
        <w:t>年</w:t>
      </w:r>
      <w:r w:rsidR="00516167" w:rsidRPr="00FC3F37">
        <w:rPr>
          <w:rFonts w:ascii="DengXian" w:eastAsia="DengXian" w:hAnsi="DengXian" w:cs="細明體"/>
        </w:rPr>
        <w:t>7</w:t>
      </w:r>
      <w:r w:rsidRPr="00FC3F37">
        <w:rPr>
          <w:rFonts w:ascii="DengXian" w:eastAsia="DengXian" w:hAnsi="DengXian" w:cs="細明體" w:hint="eastAsia"/>
        </w:rPr>
        <w:t>月1日起生效的</w:t>
      </w:r>
      <w:r w:rsidR="00D665D0" w:rsidRPr="00FC3F37">
        <w:rPr>
          <w:rFonts w:ascii="DengXian" w:eastAsia="DengXian" w:hAnsi="DengXian" w:cs="細明體" w:hint="eastAsia"/>
        </w:rPr>
        <w:t>《</w:t>
      </w:r>
      <w:r w:rsidR="0025427C" w:rsidRPr="00FC3F37">
        <w:rPr>
          <w:rFonts w:ascii="DengXian" w:eastAsia="DengXian" w:hAnsi="DengXian" w:cs="細明體" w:hint="eastAsia"/>
          <w:b/>
        </w:rPr>
        <w:t>亚非法协香港区域仲裁中心有关</w:t>
      </w:r>
      <w:r w:rsidRPr="00FC3F37">
        <w:rPr>
          <w:rFonts w:ascii="DengXian" w:eastAsia="DengXian" w:hAnsi="DengXian" w:cs="細明體" w:hint="eastAsia"/>
          <w:b/>
        </w:rPr>
        <w:t>.</w:t>
      </w:r>
      <w:proofErr w:type="spellStart"/>
      <w:r w:rsidRPr="00FC3F37">
        <w:rPr>
          <w:rFonts w:ascii="DengXian" w:eastAsia="DengXian" w:hAnsi="DengXian" w:cs="細明體" w:hint="eastAsia"/>
          <w:b/>
        </w:rPr>
        <w:t>hk</w:t>
      </w:r>
      <w:proofErr w:type="spellEnd"/>
      <w:r w:rsidRPr="00FC3F37">
        <w:rPr>
          <w:rFonts w:ascii="DengXian" w:eastAsia="DengXian" w:hAnsi="DengXian" w:cs="細明體" w:hint="eastAsia"/>
          <w:b/>
        </w:rPr>
        <w:t>和.香港域名的</w:t>
      </w:r>
      <w:r w:rsidR="00B91F51" w:rsidRPr="00FC3F37">
        <w:rPr>
          <w:rFonts w:ascii="DengXian" w:eastAsia="DengXian" w:hAnsi="DengXian" w:cs="細明體" w:hint="eastAsia"/>
          <w:b/>
        </w:rPr>
        <w:t>补充规则</w:t>
      </w:r>
      <w:r w:rsidR="00D665D0" w:rsidRPr="00FC3F37">
        <w:rPr>
          <w:rFonts w:ascii="DengXian" w:eastAsia="DengXian" w:hAnsi="DengXian" w:cs="細明體" w:hint="eastAsia"/>
          <w:b/>
        </w:rPr>
        <w:t>》</w:t>
      </w:r>
      <w:r w:rsidRPr="00FC3F37">
        <w:rPr>
          <w:rFonts w:ascii="DengXian" w:eastAsia="DengXian" w:hAnsi="DengXian" w:cs="細明體" w:hint="eastAsia"/>
        </w:rPr>
        <w:t>（</w:t>
      </w:r>
      <w:r w:rsidR="00FA4A43" w:rsidRPr="00FC3F37">
        <w:rPr>
          <w:rFonts w:ascii="DengXian" w:eastAsia="DengXian" w:hAnsi="DengXian" w:cs="細明體" w:hint="eastAsia"/>
        </w:rPr>
        <w:t>《</w:t>
      </w:r>
      <w:r w:rsidR="00B91F51" w:rsidRPr="00FC3F37">
        <w:rPr>
          <w:rFonts w:ascii="DengXian" w:eastAsia="DengXian" w:hAnsi="DengXian" w:cs="細明體" w:hint="eastAsia"/>
          <w:i/>
        </w:rPr>
        <w:t>补充规则</w:t>
      </w:r>
      <w:r w:rsidR="00FA4A43" w:rsidRPr="00FC3F37">
        <w:rPr>
          <w:rFonts w:ascii="DengXian" w:eastAsia="DengXian" w:hAnsi="DengXian" w:cs="細明體" w:hint="eastAsia"/>
          <w:i/>
        </w:rPr>
        <w:t>》</w:t>
      </w:r>
      <w:r w:rsidRPr="00FC3F37">
        <w:rPr>
          <w:rFonts w:ascii="DengXian" w:eastAsia="DengXian" w:hAnsi="DengXian" w:cs="細明體" w:hint="eastAsia"/>
        </w:rPr>
        <w:t>）。</w:t>
      </w:r>
    </w:p>
    <w:p w14:paraId="1A8F1C5E" w14:textId="18E9AD40" w:rsidR="003721E3" w:rsidRPr="00FC3F37" w:rsidRDefault="00D665D0" w:rsidP="005F5F16">
      <w:pPr>
        <w:numPr>
          <w:ilvl w:val="0"/>
          <w:numId w:val="2"/>
        </w:numPr>
        <w:jc w:val="both"/>
        <w:rPr>
          <w:rFonts w:ascii="DengXian" w:eastAsia="DengXian" w:hAnsi="DengXian" w:cs="細明體"/>
        </w:rPr>
      </w:pPr>
      <w:r w:rsidRPr="00FC3F37">
        <w:rPr>
          <w:rFonts w:ascii="DengXian" w:eastAsia="DengXian" w:hAnsi="DengXian" w:hint="eastAsia"/>
        </w:rPr>
        <w:t>《</w:t>
      </w:r>
      <w:hyperlink r:id="rId8" w:tgtFrame="_blank" w:history="1">
        <w:r w:rsidR="003721E3" w:rsidRPr="00FC3F37">
          <w:rPr>
            <w:rFonts w:ascii="DengXian" w:eastAsia="DengXian" w:hAnsi="DengXian" w:cs="細明體" w:hint="eastAsia"/>
            <w:b/>
          </w:rPr>
          <w:t>仲裁</w:t>
        </w:r>
        <w:r w:rsidR="00195F0C" w:rsidRPr="00FC3F37">
          <w:rPr>
            <w:rFonts w:ascii="DengXian" w:eastAsia="DengXian" w:hAnsi="DengXian" w:cs="細明體" w:hint="eastAsia"/>
            <w:b/>
          </w:rPr>
          <w:t>条例</w:t>
        </w:r>
        <w:r w:rsidRPr="00FC3F37">
          <w:rPr>
            <w:rFonts w:ascii="DengXian" w:eastAsia="DengXian" w:hAnsi="DengXian" w:cs="細明體" w:hint="eastAsia"/>
            <w:b/>
          </w:rPr>
          <w:t>》</w:t>
        </w:r>
        <w:r w:rsidR="003721E3" w:rsidRPr="00FC3F37">
          <w:rPr>
            <w:rFonts w:ascii="DengXian" w:eastAsia="DengXian" w:hAnsi="DengXian" w:cs="細明體" w:hint="eastAsia"/>
            <w:b/>
          </w:rPr>
          <w:t>（香港法例第609章）</w:t>
        </w:r>
      </w:hyperlink>
      <w:r w:rsidR="003721E3" w:rsidRPr="00FC3F37">
        <w:rPr>
          <w:rFonts w:ascii="DengXian" w:eastAsia="DengXian" w:hAnsi="DengXian" w:cs="細明體" w:hint="eastAsia"/>
        </w:rPr>
        <w:t>，包括</w:t>
      </w:r>
      <w:r w:rsidR="00195F0C" w:rsidRPr="00FC3F37">
        <w:rPr>
          <w:rFonts w:ascii="DengXian" w:eastAsia="DengXian" w:hAnsi="DengXian" w:cs="細明體" w:hint="eastAsia"/>
        </w:rPr>
        <w:t>当时</w:t>
      </w:r>
      <w:r w:rsidR="003721E3" w:rsidRPr="00FC3F37">
        <w:rPr>
          <w:rFonts w:ascii="DengXian" w:eastAsia="DengXian" w:hAnsi="DengXian" w:cs="細明體" w:hint="eastAsia"/>
        </w:rPr>
        <w:t xml:space="preserve">有效的任何法定修改。 </w:t>
      </w:r>
    </w:p>
    <w:p w14:paraId="2D716346" w14:textId="6F720F5D" w:rsidR="005F5F16" w:rsidRPr="00FC3F37" w:rsidRDefault="00195F0C" w:rsidP="002404DE">
      <w:pPr>
        <w:ind w:firstLine="360"/>
        <w:jc w:val="both"/>
        <w:rPr>
          <w:rFonts w:ascii="DengXian" w:eastAsia="DengXian" w:hAnsi="DengXian" w:cs="細明體"/>
        </w:rPr>
      </w:pPr>
      <w:r w:rsidRPr="00FC3F37">
        <w:rPr>
          <w:rFonts w:ascii="DengXian" w:eastAsia="DengXian" w:hAnsi="DengXian" w:cs="細明體"/>
        </w:rPr>
        <w:t>根据</w:t>
      </w:r>
      <w:r w:rsidR="00D665D0" w:rsidRPr="00FC3F37">
        <w:rPr>
          <w:rFonts w:ascii="DengXian" w:eastAsia="DengXian" w:hAnsi="DengXian" w:cs="細明體"/>
        </w:rPr>
        <w:t>《政策》</w:t>
      </w:r>
      <w:r w:rsidRPr="00FC3F37">
        <w:rPr>
          <w:rFonts w:ascii="DengXian" w:eastAsia="DengXian" w:hAnsi="DengXian" w:cs="細明體"/>
        </w:rPr>
        <w:t>条款</w:t>
      </w:r>
      <w:r w:rsidR="00D665D0" w:rsidRPr="00FC3F37">
        <w:rPr>
          <w:rFonts w:ascii="DengXian" w:eastAsia="DengXian" w:hAnsi="DengXian" w:cs="細明體"/>
        </w:rPr>
        <w:t>（</w:t>
      </w:r>
      <w:r w:rsidR="00D21E4C" w:rsidRPr="00FC3F37">
        <w:rPr>
          <w:rFonts w:ascii="DengXian" w:eastAsia="DengXian" w:hAnsi="DengXian" w:cs="細明體"/>
        </w:rPr>
        <w:t>作为阁下与</w:t>
      </w:r>
      <w:r w:rsidR="00D665D0" w:rsidRPr="00FC3F37">
        <w:rPr>
          <w:rFonts w:ascii="DengXian" w:eastAsia="DengXian" w:hAnsi="DengXian" w:cs="細明體"/>
        </w:rPr>
        <w:t>域名</w:t>
      </w:r>
      <w:r w:rsidR="00D21E4C" w:rsidRPr="00FC3F37">
        <w:rPr>
          <w:rFonts w:ascii="DengXian" w:eastAsia="DengXian" w:hAnsi="DengXian" w:cs="細明體"/>
        </w:rPr>
        <w:t>注册商协议</w:t>
      </w:r>
      <w:r w:rsidR="00D665D0" w:rsidRPr="00FC3F37">
        <w:rPr>
          <w:rFonts w:ascii="DengXian" w:eastAsia="DengXian" w:hAnsi="DengXian" w:cs="細明體"/>
        </w:rPr>
        <w:t>之一部分</w:t>
      </w:r>
      <w:r w:rsidR="00D665D0" w:rsidRPr="00FC3F37">
        <w:rPr>
          <w:rFonts w:ascii="DengXian" w:eastAsia="DengXian" w:hAnsi="DengXian" w:cs="細明體" w:hint="eastAsia"/>
        </w:rPr>
        <w:t>，</w:t>
      </w:r>
      <w:r w:rsidR="005F5F16" w:rsidRPr="00FC3F37">
        <w:rPr>
          <w:rFonts w:ascii="DengXian" w:eastAsia="DengXian" w:hAnsi="DengXian" w:cs="細明體" w:hint="eastAsia"/>
        </w:rPr>
        <w:t>若第三方（</w:t>
      </w:r>
      <w:r w:rsidR="00D21E4C" w:rsidRPr="00FC3F37">
        <w:rPr>
          <w:rFonts w:ascii="DengXian" w:eastAsia="DengXian" w:hAnsi="DengXian" w:cs="細明體" w:hint="eastAsia"/>
        </w:rPr>
        <w:t>投诉人</w:t>
      </w:r>
      <w:r w:rsidR="005F5F16" w:rsidRPr="00FC3F37">
        <w:rPr>
          <w:rFonts w:ascii="DengXian" w:eastAsia="DengXian" w:hAnsi="DengXian" w:cs="細明體" w:hint="eastAsia"/>
        </w:rPr>
        <w:t>）就</w:t>
      </w:r>
      <w:r w:rsidR="00D665D0" w:rsidRPr="00FC3F37">
        <w:rPr>
          <w:rFonts w:ascii="DengXian" w:eastAsia="DengXian" w:hAnsi="DengXian" w:cs="細明體" w:hint="eastAsia"/>
        </w:rPr>
        <w:t>你方</w:t>
      </w:r>
      <w:r w:rsidR="00D21E4C" w:rsidRPr="00FC3F37">
        <w:rPr>
          <w:rFonts w:ascii="DengXian" w:eastAsia="DengXian" w:hAnsi="DengXian" w:cs="細明體" w:hint="eastAsia"/>
        </w:rPr>
        <w:t>注册</w:t>
      </w:r>
      <w:r w:rsidR="005F5F16" w:rsidRPr="00FC3F37">
        <w:rPr>
          <w:rFonts w:ascii="DengXian" w:eastAsia="DengXian" w:hAnsi="DengXian" w:cs="細明體" w:hint="eastAsia"/>
        </w:rPr>
        <w:t>的.</w:t>
      </w:r>
      <w:proofErr w:type="spellStart"/>
      <w:r w:rsidR="005F5F16" w:rsidRPr="00FC3F37">
        <w:rPr>
          <w:rFonts w:ascii="DengXian" w:eastAsia="DengXian" w:hAnsi="DengXian" w:cs="細明體" w:hint="eastAsia"/>
        </w:rPr>
        <w:t>hk</w:t>
      </w:r>
      <w:proofErr w:type="spellEnd"/>
      <w:r w:rsidR="005F5F16" w:rsidRPr="00FC3F37">
        <w:rPr>
          <w:rFonts w:ascii="DengXian" w:eastAsia="DengXian" w:hAnsi="DengXian" w:cs="細明體" w:hint="eastAsia"/>
        </w:rPr>
        <w:t>或.香港域名向</w:t>
      </w:r>
      <w:r w:rsidR="00D21E4C" w:rsidRPr="00FC3F37">
        <w:rPr>
          <w:rFonts w:ascii="DengXian" w:eastAsia="DengXian" w:hAnsi="DengXian" w:cs="細明體" w:hint="eastAsia"/>
        </w:rPr>
        <w:t>亚非法协香港区域仲裁中心提出投诉</w:t>
      </w:r>
      <w:r w:rsidR="005F5F16" w:rsidRPr="00FC3F37">
        <w:rPr>
          <w:rFonts w:ascii="DengXian" w:eastAsia="DengXian" w:hAnsi="DengXian" w:cs="細明體" w:hint="eastAsia"/>
        </w:rPr>
        <w:t>，</w:t>
      </w:r>
      <w:r w:rsidR="00D665D0" w:rsidRPr="00FC3F37">
        <w:rPr>
          <w:rFonts w:ascii="DengXian" w:eastAsia="DengXian" w:hAnsi="DengXian" w:cs="細明體" w:hint="eastAsia"/>
        </w:rPr>
        <w:t>你方</w:t>
      </w:r>
      <w:r w:rsidR="00001198" w:rsidRPr="00FC3F37">
        <w:rPr>
          <w:rFonts w:ascii="DengXian" w:eastAsia="DengXian" w:hAnsi="DengXian" w:cs="細明體" w:hint="eastAsia"/>
        </w:rPr>
        <w:t>必须参与强制</w:t>
      </w:r>
      <w:r w:rsidR="005F5F16" w:rsidRPr="00FC3F37">
        <w:rPr>
          <w:rFonts w:ascii="DengXian" w:eastAsia="DengXian" w:hAnsi="DengXian" w:cs="細明體" w:hint="eastAsia"/>
          <w:b/>
        </w:rPr>
        <w:t>仲裁程序</w:t>
      </w:r>
      <w:r w:rsidR="005F5F16" w:rsidRPr="00FC3F37">
        <w:rPr>
          <w:rFonts w:ascii="DengXian" w:eastAsia="DengXian" w:hAnsi="DengXian" w:cs="細明體" w:hint="eastAsia"/>
        </w:rPr>
        <w:t>。</w:t>
      </w:r>
      <w:r w:rsidR="00F0649E" w:rsidRPr="00FC3F37">
        <w:rPr>
          <w:rFonts w:ascii="DengXian" w:eastAsia="DengXian" w:hAnsi="DengXian" w:cs="細明體" w:hint="eastAsia"/>
        </w:rPr>
        <w:t>随附投诉书已载明投诉人的姓名、联络方式及本投诉所涉域名详情</w:t>
      </w:r>
      <w:r w:rsidR="005F5F16" w:rsidRPr="00FC3F37">
        <w:rPr>
          <w:rFonts w:ascii="DengXian" w:eastAsia="DengXian" w:hAnsi="DengXian" w:cs="細明體" w:hint="eastAsia"/>
        </w:rPr>
        <w:t>。</w:t>
      </w:r>
    </w:p>
    <w:p w14:paraId="4FC70C0B" w14:textId="77777777" w:rsidR="00D665D0" w:rsidRPr="00FC3F37" w:rsidRDefault="00D665D0" w:rsidP="009F3833">
      <w:pPr>
        <w:tabs>
          <w:tab w:val="left" w:pos="3920"/>
        </w:tabs>
        <w:jc w:val="both"/>
        <w:rPr>
          <w:rFonts w:ascii="DengXian" w:eastAsia="DengXian" w:hAnsi="DengXian" w:cs="細明體"/>
          <w:b/>
          <w:lang w:eastAsia="zh-CN"/>
        </w:rPr>
      </w:pPr>
    </w:p>
    <w:p w14:paraId="0C8993DA" w14:textId="1B49CEC1" w:rsidR="003721E3" w:rsidRPr="00FC3F37" w:rsidRDefault="00EC1D95" w:rsidP="006A2060">
      <w:pPr>
        <w:tabs>
          <w:tab w:val="left" w:pos="3920"/>
        </w:tabs>
        <w:jc w:val="both"/>
        <w:rPr>
          <w:rFonts w:ascii="DengXian" w:eastAsia="DengXian" w:hAnsi="DengXian" w:cs="細明體"/>
          <w:b/>
          <w:bCs/>
        </w:rPr>
      </w:pPr>
      <w:r w:rsidRPr="00FC3F37">
        <w:rPr>
          <w:rFonts w:ascii="DengXian" w:eastAsia="DengXian" w:hAnsi="DengXian" w:cs="細明體" w:hint="eastAsia"/>
          <w:b/>
        </w:rPr>
        <w:t>提交答辩书</w:t>
      </w:r>
      <w:r w:rsidR="005F5F16" w:rsidRPr="00FC3F37">
        <w:rPr>
          <w:rFonts w:ascii="DengXian" w:eastAsia="DengXian" w:hAnsi="DengXian" w:cs="細明體" w:hint="eastAsia"/>
          <w:b/>
        </w:rPr>
        <w:tab/>
      </w:r>
    </w:p>
    <w:p w14:paraId="09FFD202" w14:textId="4819B11D" w:rsidR="006D1804" w:rsidRPr="00FC3F37" w:rsidRDefault="006D1804" w:rsidP="006660AE">
      <w:pPr>
        <w:ind w:firstLineChars="200" w:firstLine="480"/>
        <w:jc w:val="both"/>
        <w:rPr>
          <w:rFonts w:ascii="DengXian" w:eastAsia="DengXian" w:hAnsi="DengXian" w:cs="細明體"/>
        </w:rPr>
      </w:pPr>
      <w:r w:rsidRPr="00FC3F37">
        <w:rPr>
          <w:rFonts w:ascii="DengXian" w:eastAsia="DengXian" w:hAnsi="DengXian" w:cs="細明體" w:hint="eastAsia"/>
        </w:rPr>
        <w:t xml:space="preserve">你方必须根据《规则》及《补充规则》向亚非法协香港区域仲裁中心和投诉人提交针对投诉的答辩书。答辩书的截止日期和提交说明载于亚非法协香港区域仲裁中心的仲裁开始通知中。你方可委任法律代表参与本程序。 </w:t>
      </w:r>
    </w:p>
    <w:p w14:paraId="65C20FAD" w14:textId="77777777" w:rsidR="006D1804" w:rsidRPr="00FC3F37" w:rsidRDefault="006D1804" w:rsidP="006660AE">
      <w:pPr>
        <w:ind w:firstLineChars="200" w:firstLine="480"/>
        <w:jc w:val="both"/>
        <w:rPr>
          <w:rFonts w:ascii="DengXian" w:eastAsia="DengXian" w:hAnsi="DengXian" w:cs="細明體"/>
          <w:lang w:eastAsia="zh-CN"/>
        </w:rPr>
      </w:pPr>
    </w:p>
    <w:p w14:paraId="096EFA0A" w14:textId="77777777" w:rsidR="002F34F2" w:rsidRPr="00FC3F37" w:rsidRDefault="002F34F2" w:rsidP="00571B3E">
      <w:pPr>
        <w:rPr>
          <w:rFonts w:ascii="DengXian" w:eastAsia="DengXian" w:hAnsi="DengXian" w:cs="細明體"/>
        </w:rPr>
      </w:pPr>
      <w:r w:rsidRPr="00FC3F37">
        <w:rPr>
          <w:rFonts w:ascii="DengXian" w:eastAsia="DengXian" w:hAnsi="DengXian" w:cs="細明體" w:hint="eastAsia"/>
          <w:b/>
        </w:rPr>
        <w:t>参考资源</w:t>
      </w:r>
    </w:p>
    <w:p w14:paraId="1B54A9B7" w14:textId="5C97856E" w:rsidR="005F5F16" w:rsidRPr="00FC3F37" w:rsidRDefault="003E6E0F" w:rsidP="002404DE">
      <w:pPr>
        <w:numPr>
          <w:ilvl w:val="0"/>
          <w:numId w:val="3"/>
        </w:numPr>
        <w:jc w:val="both"/>
        <w:rPr>
          <w:rFonts w:ascii="DengXian" w:eastAsia="DengXian" w:hAnsi="DengXian" w:cs="細明體"/>
        </w:rPr>
      </w:pPr>
      <w:r w:rsidRPr="00FC3F37">
        <w:rPr>
          <w:rFonts w:ascii="DengXian" w:eastAsia="DengXian" w:hAnsi="DengXian" w:cs="細明體" w:hint="eastAsia"/>
          <w:lang w:eastAsia="zh-CN"/>
        </w:rPr>
        <w:t>《</w:t>
      </w:r>
      <w:r w:rsidR="005F5F16" w:rsidRPr="00FC3F37">
        <w:rPr>
          <w:rFonts w:ascii="DengXian" w:eastAsia="DengXian" w:hAnsi="DengXian" w:cs="細明體" w:hint="eastAsia"/>
        </w:rPr>
        <w:t>香港域名</w:t>
      </w:r>
      <w:r w:rsidR="002F34F2" w:rsidRPr="00FC3F37">
        <w:rPr>
          <w:rFonts w:ascii="DengXian" w:eastAsia="DengXian" w:hAnsi="DengXian" w:cs="細明體" w:hint="eastAsia"/>
        </w:rPr>
        <w:t>注册</w:t>
      </w:r>
      <w:r w:rsidR="005F5F16" w:rsidRPr="00FC3F37">
        <w:rPr>
          <w:rFonts w:ascii="DengXian" w:eastAsia="DengXian" w:hAnsi="DengXian" w:cs="細明體" w:hint="eastAsia"/>
        </w:rPr>
        <w:t>有限公司</w:t>
      </w:r>
      <w:r w:rsidR="002F34F2" w:rsidRPr="00FC3F37">
        <w:rPr>
          <w:rFonts w:ascii="DengXian" w:eastAsia="DengXian" w:hAnsi="DengXian" w:cs="細明體" w:hint="eastAsia"/>
        </w:rPr>
        <w:t>有关</w:t>
      </w:r>
      <w:r w:rsidR="005F5F16" w:rsidRPr="00FC3F37">
        <w:rPr>
          <w:rFonts w:ascii="DengXian" w:eastAsia="DengXian" w:hAnsi="DengXian" w:cs="細明體" w:hint="eastAsia"/>
        </w:rPr>
        <w:t>.</w:t>
      </w:r>
      <w:proofErr w:type="spellStart"/>
      <w:r w:rsidR="005F5F16" w:rsidRPr="00FC3F37">
        <w:rPr>
          <w:rFonts w:ascii="DengXian" w:eastAsia="DengXian" w:hAnsi="DengXian" w:cs="細明體" w:hint="eastAsia"/>
        </w:rPr>
        <w:t>hk</w:t>
      </w:r>
      <w:proofErr w:type="spellEnd"/>
      <w:r w:rsidR="005F5F16" w:rsidRPr="00FC3F37">
        <w:rPr>
          <w:rFonts w:ascii="DengXian" w:eastAsia="DengXian" w:hAnsi="DengXian" w:cs="細明體" w:hint="eastAsia"/>
        </w:rPr>
        <w:t>和.香港域名</w:t>
      </w:r>
      <w:r w:rsidR="00413749" w:rsidRPr="00FC3F37">
        <w:rPr>
          <w:rFonts w:ascii="DengXian" w:eastAsia="DengXian" w:hAnsi="DengXian" w:cs="細明體" w:hint="eastAsia"/>
        </w:rPr>
        <w:t>的域名注册协议</w:t>
      </w:r>
      <w:r w:rsidRPr="00FC3F37">
        <w:rPr>
          <w:rFonts w:ascii="DengXian" w:eastAsia="DengXian" w:hAnsi="DengXian" w:cs="細明體" w:hint="eastAsia"/>
        </w:rPr>
        <w:t>》</w:t>
      </w:r>
      <w:r w:rsidR="005F5F16" w:rsidRPr="00FC3F37">
        <w:rPr>
          <w:rFonts w:ascii="DengXian" w:eastAsia="DengXian" w:hAnsi="DengXian" w:cs="細明體" w:hint="eastAsia"/>
        </w:rPr>
        <w:t>（第6.5版，自2021年1月28日起生效）</w:t>
      </w:r>
      <w:hyperlink r:id="rId9" w:history="1">
        <w:r w:rsidR="005F5F16" w:rsidRPr="00FC3F37">
          <w:rPr>
            <w:rStyle w:val="ae"/>
            <w:rFonts w:ascii="DengXian" w:eastAsia="DengXian" w:hAnsi="DengXian" w:cs="細明體" w:hint="eastAsia"/>
          </w:rPr>
          <w:t>https://www.hkdnr.hk/wp-content/uploads/HKDNR-Registration_Agreement_eng.pdf</w:t>
        </w:r>
      </w:hyperlink>
      <w:r w:rsidR="005F5F16" w:rsidRPr="00FC3F37">
        <w:rPr>
          <w:rFonts w:ascii="DengXian" w:eastAsia="DengXian" w:hAnsi="DengXian" w:cs="細明體" w:hint="eastAsia"/>
        </w:rPr>
        <w:t xml:space="preserve"> </w:t>
      </w:r>
    </w:p>
    <w:p w14:paraId="6D91C133" w14:textId="5D39A448" w:rsidR="005F5F16" w:rsidRPr="00FC3F37" w:rsidRDefault="007157B8" w:rsidP="00B5662F">
      <w:pPr>
        <w:numPr>
          <w:ilvl w:val="0"/>
          <w:numId w:val="3"/>
        </w:numPr>
        <w:rPr>
          <w:rFonts w:ascii="DengXian" w:eastAsia="DengXian" w:hAnsi="DengXian" w:cs="細明體"/>
        </w:rPr>
      </w:pPr>
      <w:r w:rsidRPr="00FC3F37">
        <w:rPr>
          <w:rFonts w:ascii="DengXian" w:eastAsia="DengXian" w:hAnsi="DengXian" w:cs="細明體" w:hint="eastAsia"/>
        </w:rPr>
        <w:lastRenderedPageBreak/>
        <w:t>有关.</w:t>
      </w:r>
      <w:proofErr w:type="spellStart"/>
      <w:r w:rsidRPr="00FC3F37">
        <w:rPr>
          <w:rFonts w:ascii="DengXian" w:eastAsia="DengXian" w:hAnsi="DengXian" w:cs="細明體" w:hint="eastAsia"/>
        </w:rPr>
        <w:t>hk</w:t>
      </w:r>
      <w:proofErr w:type="spellEnd"/>
      <w:r w:rsidRPr="00FC3F37">
        <w:rPr>
          <w:rFonts w:ascii="DengXian" w:eastAsia="DengXian" w:hAnsi="DengXian" w:cs="細明體" w:hint="eastAsia"/>
        </w:rPr>
        <w:t>和.香港域名争议解决的政策及其步骤及争议解决指引</w:t>
      </w:r>
      <w:r w:rsidR="005F5F16" w:rsidRPr="00FC3F37">
        <w:rPr>
          <w:rFonts w:ascii="DengXian" w:eastAsia="DengXian" w:hAnsi="DengXian" w:cs="細明體" w:hint="eastAsia"/>
        </w:rPr>
        <w:t>：</w:t>
      </w:r>
      <w:hyperlink r:id="rId10" w:tgtFrame="_blank" w:history="1">
        <w:r w:rsidR="005F5F16" w:rsidRPr="00FC3F37">
          <w:rPr>
            <w:rStyle w:val="ae"/>
            <w:rFonts w:ascii="DengXian" w:eastAsia="DengXian" w:hAnsi="DengXian" w:cs="細明體" w:hint="eastAsia"/>
          </w:rPr>
          <w:t>https://www.hkirc.hk/en/our-services-support/domain-dispute-policies-and-procedures/</w:t>
        </w:r>
      </w:hyperlink>
    </w:p>
    <w:p w14:paraId="44C5F426" w14:textId="6FDDD97A" w:rsidR="005F5F16" w:rsidRPr="00FC3F37" w:rsidRDefault="007157B8" w:rsidP="002404DE">
      <w:pPr>
        <w:numPr>
          <w:ilvl w:val="0"/>
          <w:numId w:val="3"/>
        </w:numPr>
        <w:jc w:val="both"/>
        <w:rPr>
          <w:rFonts w:ascii="DengXian" w:eastAsia="DengXian" w:hAnsi="DengXian" w:cs="細明體"/>
        </w:rPr>
      </w:pPr>
      <w:r w:rsidRPr="00FC3F37">
        <w:rPr>
          <w:rFonts w:ascii="DengXian" w:eastAsia="DengXian" w:hAnsi="DengXian" w:cs="細明體" w:hint="eastAsia"/>
        </w:rPr>
        <w:t>亚非法协香港区域仲裁中心补充规则及争议解决指引</w:t>
      </w:r>
      <w:r w:rsidR="005F5F16" w:rsidRPr="00FC3F37">
        <w:rPr>
          <w:rFonts w:ascii="DengXian" w:eastAsia="DengXian" w:hAnsi="DengXian" w:cs="細明體" w:hint="eastAsia"/>
        </w:rPr>
        <w:t>：</w:t>
      </w:r>
      <w:hyperlink r:id="rId11" w:history="1">
        <w:r w:rsidR="005F5F16" w:rsidRPr="00FC3F37">
          <w:rPr>
            <w:rStyle w:val="ae"/>
            <w:rFonts w:ascii="DengXian" w:eastAsia="DengXian" w:hAnsi="DengXian" w:cs="細明體" w:hint="eastAsia"/>
          </w:rPr>
          <w:t>https://aalcohkrac.org/aalco-hkrac-domain-name-dispute-resolution-services/</w:t>
        </w:r>
      </w:hyperlink>
    </w:p>
    <w:p w14:paraId="7A4644CF" w14:textId="5F5EF953" w:rsidR="005E65D2" w:rsidRPr="00FC3F37" w:rsidRDefault="00D665D0" w:rsidP="005F5F16">
      <w:pPr>
        <w:numPr>
          <w:ilvl w:val="0"/>
          <w:numId w:val="3"/>
        </w:numPr>
        <w:rPr>
          <w:rFonts w:ascii="DengXian" w:eastAsia="DengXian" w:hAnsi="DengXian" w:cs="細明體"/>
        </w:rPr>
      </w:pPr>
      <w:r w:rsidRPr="00FC3F37">
        <w:rPr>
          <w:rFonts w:ascii="DengXian" w:eastAsia="DengXian" w:hAnsi="DengXian" w:cs="細明體" w:hint="eastAsia"/>
        </w:rPr>
        <w:t>《</w:t>
      </w:r>
      <w:r w:rsidR="007157B8" w:rsidRPr="00FC3F37">
        <w:rPr>
          <w:rFonts w:ascii="DengXian" w:eastAsia="DengXian" w:hAnsi="DengXian" w:cs="細明體" w:hint="eastAsia"/>
        </w:rPr>
        <w:t>仲裁条例</w:t>
      </w:r>
      <w:r w:rsidRPr="00FC3F37">
        <w:rPr>
          <w:rFonts w:ascii="DengXian" w:eastAsia="DengXian" w:hAnsi="DengXian" w:cs="細明體" w:hint="eastAsia"/>
        </w:rPr>
        <w:t>》</w:t>
      </w:r>
      <w:r w:rsidR="005E65D2" w:rsidRPr="00FC3F37">
        <w:rPr>
          <w:rFonts w:ascii="DengXian" w:eastAsia="DengXian" w:hAnsi="DengXian" w:cs="細明體" w:hint="eastAsia"/>
        </w:rPr>
        <w:t>（香港法例第609章）</w:t>
      </w:r>
      <w:hyperlink r:id="rId12" w:history="1">
        <w:r w:rsidR="005E65D2" w:rsidRPr="00FC3F37">
          <w:rPr>
            <w:rStyle w:val="ae"/>
            <w:rFonts w:ascii="DengXian" w:eastAsia="DengXian" w:hAnsi="DengXian" w:cs="細明體" w:hint="eastAsia"/>
          </w:rPr>
          <w:t>https://www.elegislation.gov.hk/hk/cap609</w:t>
        </w:r>
      </w:hyperlink>
      <w:r w:rsidR="005E65D2" w:rsidRPr="00FC3F37">
        <w:rPr>
          <w:rFonts w:ascii="DengXian" w:eastAsia="DengXian" w:hAnsi="DengXian" w:cs="細明體" w:hint="eastAsia"/>
        </w:rPr>
        <w:t xml:space="preserve"> </w:t>
      </w:r>
    </w:p>
    <w:p w14:paraId="2A282140" w14:textId="77777777" w:rsidR="00D665D0" w:rsidRPr="00FC3F37" w:rsidRDefault="00D665D0" w:rsidP="005F5F16">
      <w:pPr>
        <w:rPr>
          <w:rFonts w:ascii="DengXian" w:eastAsia="DengXian" w:hAnsi="DengXian" w:cs="細明體"/>
          <w:b/>
          <w:bCs/>
        </w:rPr>
      </w:pPr>
    </w:p>
    <w:p w14:paraId="41A015B4" w14:textId="77777777" w:rsidR="007157B8" w:rsidRPr="00FC3F37" w:rsidRDefault="007157B8" w:rsidP="00A031F5">
      <w:pPr>
        <w:ind w:left="360"/>
        <w:rPr>
          <w:rFonts w:ascii="DengXian" w:eastAsia="DengXian" w:hAnsi="DengXian" w:cs="細明體"/>
          <w:lang w:eastAsia="zh-CN"/>
        </w:rPr>
      </w:pPr>
      <w:r w:rsidRPr="00FC3F37">
        <w:rPr>
          <w:rFonts w:ascii="DengXian" w:eastAsia="DengXian" w:hAnsi="DengXian" w:cs="細明體" w:hint="eastAsia"/>
          <w:b/>
        </w:rPr>
        <w:t>联络方式</w:t>
      </w:r>
    </w:p>
    <w:p w14:paraId="2236288B" w14:textId="747C8DBB" w:rsidR="005F5F16" w:rsidRPr="00FC3F37" w:rsidRDefault="007157B8" w:rsidP="002404DE">
      <w:pPr>
        <w:ind w:left="360"/>
        <w:rPr>
          <w:rFonts w:ascii="DengXian" w:eastAsia="DengXian" w:hAnsi="DengXian" w:cs="細明體"/>
          <w:b/>
          <w:bCs/>
        </w:rPr>
      </w:pPr>
      <w:r w:rsidRPr="00FC3F37">
        <w:rPr>
          <w:rFonts w:ascii="DengXian" w:eastAsia="DengXian" w:hAnsi="DengXian" w:cs="細明體" w:hint="eastAsia"/>
        </w:rPr>
        <w:t>如需咨询，请联络：</w:t>
      </w:r>
      <w:r w:rsidR="005F5F16" w:rsidRPr="00FC3F37">
        <w:rPr>
          <w:rFonts w:ascii="DengXian" w:eastAsia="DengXian" w:hAnsi="DengXian" w:cs="細明體" w:hint="eastAsia"/>
        </w:rPr>
        <w:br/>
      </w:r>
      <w:r w:rsidRPr="00FC3F37">
        <w:rPr>
          <w:rFonts w:ascii="DengXian" w:eastAsia="DengXian" w:hAnsi="DengXian" w:cs="細明體" w:hint="eastAsia"/>
          <w:b/>
        </w:rPr>
        <w:t xml:space="preserve">亚非法协香港区域仲裁中心 </w:t>
      </w:r>
      <w:r w:rsidR="005F5F16" w:rsidRPr="00FC3F37">
        <w:rPr>
          <w:rFonts w:ascii="DengXian" w:eastAsia="DengXian" w:hAnsi="DengXian" w:cs="細明體" w:hint="eastAsia"/>
          <w:b/>
        </w:rPr>
        <w:t>(AALCO-HKRAC)</w:t>
      </w:r>
      <w:r w:rsidR="005F5F16" w:rsidRPr="00FC3F37">
        <w:rPr>
          <w:rFonts w:ascii="DengXian" w:eastAsia="DengXian" w:hAnsi="DengXian" w:cs="細明體" w:hint="eastAsia"/>
        </w:rPr>
        <w:br/>
      </w:r>
      <w:r w:rsidRPr="00FC3F37">
        <w:rPr>
          <w:rFonts w:ascii="DengXian" w:eastAsia="DengXian" w:hAnsi="DengXian" w:cs="細明體" w:hint="eastAsia"/>
        </w:rPr>
        <w:t>电话</w:t>
      </w:r>
      <w:r w:rsidR="005F5F16" w:rsidRPr="00FC3F37">
        <w:rPr>
          <w:rFonts w:ascii="DengXian" w:eastAsia="DengXian" w:hAnsi="DengXian" w:cs="細明體" w:hint="eastAsia"/>
        </w:rPr>
        <w:t>：(852) 2180 0923</w:t>
      </w:r>
      <w:r w:rsidR="005F5F16" w:rsidRPr="00FC3F37">
        <w:rPr>
          <w:rFonts w:ascii="DengXian" w:eastAsia="DengXian" w:hAnsi="DengXian" w:cs="細明體" w:hint="eastAsia"/>
        </w:rPr>
        <w:br/>
      </w:r>
      <w:r w:rsidRPr="00FC3F37">
        <w:rPr>
          <w:rFonts w:ascii="DengXian" w:eastAsia="DengXian" w:hAnsi="DengXian" w:cs="細明體" w:hint="eastAsia"/>
        </w:rPr>
        <w:t>邮箱</w:t>
      </w:r>
      <w:r w:rsidR="005F5F16" w:rsidRPr="00FC3F37">
        <w:rPr>
          <w:rFonts w:ascii="DengXian" w:eastAsia="DengXian" w:hAnsi="DengXian" w:cs="細明體" w:hint="eastAsia"/>
        </w:rPr>
        <w:t>：</w:t>
      </w:r>
      <w:hyperlink r:id="rId13" w:history="1">
        <w:r w:rsidR="005F5F16" w:rsidRPr="00FC3F37">
          <w:rPr>
            <w:rStyle w:val="ae"/>
            <w:rFonts w:ascii="DengXian" w:eastAsia="DengXian" w:hAnsi="DengXian" w:cs="細明體" w:hint="eastAsia"/>
          </w:rPr>
          <w:t>case.manager@aalcohkrac.org</w:t>
        </w:r>
      </w:hyperlink>
    </w:p>
    <w:p w14:paraId="2C2EBED1" w14:textId="77777777" w:rsidR="005E65D2" w:rsidRPr="00FC3F37" w:rsidRDefault="005E65D2" w:rsidP="005F5F16">
      <w:pPr>
        <w:rPr>
          <w:rFonts w:ascii="DengXian" w:eastAsia="DengXian" w:hAnsi="DengXian" w:cs="細明體"/>
        </w:rPr>
      </w:pPr>
    </w:p>
    <w:p w14:paraId="1A0BBC4C" w14:textId="77777777" w:rsidR="00BD7452" w:rsidRPr="00FC3F37" w:rsidRDefault="00BD7452" w:rsidP="00BF1A23">
      <w:pPr>
        <w:ind w:firstLine="360"/>
        <w:jc w:val="both"/>
        <w:rPr>
          <w:rFonts w:ascii="DengXian" w:eastAsia="DengXian" w:hAnsi="DengXian" w:cs="細明體"/>
          <w:b/>
          <w:bCs/>
        </w:rPr>
      </w:pPr>
      <w:r w:rsidRPr="00FC3F37">
        <w:rPr>
          <w:rFonts w:ascii="DengXian" w:eastAsia="DengXian" w:hAnsi="DengXian" w:cs="細明體" w:hint="eastAsia"/>
          <w:b/>
        </w:rPr>
        <w:t>联络信息更新</w:t>
      </w:r>
    </w:p>
    <w:p w14:paraId="12BE2E2C" w14:textId="6630BE80" w:rsidR="005F5F16" w:rsidRPr="00FC3F37" w:rsidRDefault="00885490" w:rsidP="002404DE">
      <w:pPr>
        <w:ind w:firstLine="360"/>
        <w:jc w:val="both"/>
        <w:rPr>
          <w:rFonts w:ascii="DengXian" w:eastAsia="DengXian" w:hAnsi="DengXian" w:cs="細明體"/>
        </w:rPr>
      </w:pPr>
      <w:r w:rsidRPr="00FC3F37">
        <w:rPr>
          <w:rFonts w:ascii="DengXian" w:eastAsia="DengXian" w:hAnsi="DengXian" w:cs="細明體" w:hint="eastAsia"/>
        </w:rPr>
        <w:t>亚非法协香港区域仲裁中心将采用相关注册商提供的</w:t>
      </w:r>
      <w:r w:rsidR="00381573" w:rsidRPr="00FC3F37">
        <w:rPr>
          <w:rFonts w:ascii="DengXian" w:eastAsia="DengXian" w:hAnsi="DengXian" w:cs="細明體" w:hint="eastAsia"/>
          <w:lang w:eastAsia="zh-CN"/>
        </w:rPr>
        <w:t>W</w:t>
      </w:r>
      <w:r w:rsidR="00DC65D9" w:rsidRPr="00FC3F37">
        <w:rPr>
          <w:rFonts w:ascii="DengXian" w:eastAsia="DengXian" w:hAnsi="DengXian" w:cs="細明體" w:hint="eastAsia"/>
          <w:lang w:eastAsia="zh-CN"/>
        </w:rPr>
        <w:t>HOIS</w:t>
      </w:r>
      <w:r w:rsidR="00F35847" w:rsidRPr="00FC3F37">
        <w:rPr>
          <w:rFonts w:ascii="DengXian" w:eastAsia="DengXian" w:hAnsi="DengXian" w:cs="細明體" w:hint="eastAsia"/>
        </w:rPr>
        <w:t>数据库信息进行通信</w:t>
      </w:r>
      <w:r w:rsidR="005F5F16" w:rsidRPr="00FC3F37">
        <w:rPr>
          <w:rFonts w:ascii="DengXian" w:eastAsia="DengXian" w:hAnsi="DengXian" w:cs="細明體" w:hint="eastAsia"/>
        </w:rPr>
        <w:t>。</w:t>
      </w:r>
      <w:r w:rsidR="00D25A7B" w:rsidRPr="00FC3F37">
        <w:rPr>
          <w:rFonts w:ascii="DengXian" w:eastAsia="DengXian" w:hAnsi="DengXian" w:cs="細明體" w:hint="eastAsia"/>
        </w:rPr>
        <w:t>若你要为本程序更新阁下的详细联络信息，请尽快通知亚非法协香港区域仲裁中心。</w:t>
      </w:r>
    </w:p>
    <w:p w14:paraId="7B1B7A32" w14:textId="77777777" w:rsidR="005E65D2" w:rsidRPr="00FC3F37" w:rsidRDefault="005E65D2" w:rsidP="003721E3">
      <w:pPr>
        <w:jc w:val="both"/>
        <w:rPr>
          <w:rFonts w:ascii="DengXian" w:eastAsia="DengXian" w:hAnsi="DengXian" w:cs="細明體"/>
        </w:rPr>
      </w:pPr>
    </w:p>
    <w:p w14:paraId="684F8745" w14:textId="77777777" w:rsidR="00381573" w:rsidRPr="00FC3F37" w:rsidRDefault="00381573" w:rsidP="007F68DE">
      <w:pPr>
        <w:ind w:left="360"/>
        <w:rPr>
          <w:rFonts w:ascii="DengXian" w:eastAsia="DengXian" w:hAnsi="DengXian" w:cs="細明體"/>
          <w:b/>
          <w:lang w:eastAsia="zh-CN"/>
        </w:rPr>
      </w:pPr>
      <w:r w:rsidRPr="00FC3F37">
        <w:rPr>
          <w:rFonts w:ascii="DengXian" w:eastAsia="DengXian" w:hAnsi="DengXian" w:cs="細明體" w:hint="eastAsia"/>
          <w:b/>
        </w:rPr>
        <w:t>投诉人的义务</w:t>
      </w:r>
    </w:p>
    <w:p w14:paraId="24FE0103" w14:textId="55FA1AF4" w:rsidR="005F5F16" w:rsidRPr="00FC3F37" w:rsidRDefault="00152089" w:rsidP="002404DE">
      <w:pPr>
        <w:ind w:firstLine="360"/>
        <w:rPr>
          <w:rFonts w:ascii="DengXian" w:eastAsia="DengXian" w:hAnsi="DengXian" w:cs="細明體"/>
        </w:rPr>
      </w:pPr>
      <w:r w:rsidRPr="00FC3F37">
        <w:rPr>
          <w:rFonts w:ascii="DengXian" w:eastAsia="DengXian" w:hAnsi="DengXian" w:cs="細明體" w:hint="eastAsia"/>
        </w:rPr>
        <w:t>向亚非法协香港区域仲裁中心提出投诉，</w:t>
      </w:r>
      <w:r w:rsidR="00B82EF4" w:rsidRPr="00FC3F37">
        <w:rPr>
          <w:rFonts w:ascii="DengXian" w:eastAsia="DengXian" w:hAnsi="DengXian" w:cs="細明體" w:hint="eastAsia"/>
        </w:rPr>
        <w:t>即表示投诉人同意遵守《政策》、《规则》及《补充规则》</w:t>
      </w:r>
      <w:r w:rsidR="005F5F16" w:rsidRPr="00FC3F37">
        <w:rPr>
          <w:rFonts w:ascii="DengXian" w:eastAsia="DengXian" w:hAnsi="DengXian" w:cs="細明體" w:hint="eastAsia"/>
        </w:rPr>
        <w:t>。</w:t>
      </w:r>
    </w:p>
    <w:bookmarkEnd w:id="0"/>
    <w:p w14:paraId="79E9C76B" w14:textId="09A0F0C7" w:rsidR="00AE3DAA" w:rsidRPr="00FC3F37" w:rsidRDefault="00AE3DAA" w:rsidP="00BE1D3E">
      <w:pPr>
        <w:rPr>
          <w:rFonts w:ascii="DengXian" w:eastAsia="DengXian" w:hAnsi="DengXian" w:cs="細明體"/>
        </w:rPr>
      </w:pPr>
    </w:p>
    <w:p w14:paraId="7E41AB46" w14:textId="77777777" w:rsidR="00AE3DAA" w:rsidRPr="00FC3F37" w:rsidRDefault="00AE3DAA">
      <w:pPr>
        <w:rPr>
          <w:rFonts w:ascii="DengXian" w:eastAsia="DengXian" w:hAnsi="DengXian" w:cs="細明體"/>
        </w:rPr>
      </w:pPr>
      <w:r w:rsidRPr="00FC3F37">
        <w:rPr>
          <w:rFonts w:ascii="DengXian" w:eastAsia="DengXian" w:hAnsi="DengXian" w:cs="細明體" w:hint="eastAsia"/>
        </w:rPr>
        <w:br w:type="page"/>
      </w:r>
    </w:p>
    <w:p w14:paraId="0900E267" w14:textId="516276D0" w:rsidR="00627551" w:rsidRPr="00FC3F37" w:rsidRDefault="00B82EF4" w:rsidP="00627551">
      <w:pPr>
        <w:jc w:val="center"/>
        <w:rPr>
          <w:rFonts w:ascii="DengXian" w:eastAsia="DengXian" w:hAnsi="DengXian" w:cs="細明體"/>
          <w:b/>
          <w:bCs/>
        </w:rPr>
      </w:pPr>
      <w:r w:rsidRPr="00FC3F37">
        <w:rPr>
          <w:rFonts w:ascii="DengXian" w:eastAsia="DengXian" w:hAnsi="DengXian" w:cs="細明體" w:hint="eastAsia"/>
          <w:b/>
        </w:rPr>
        <w:lastRenderedPageBreak/>
        <w:t>.</w:t>
      </w:r>
      <w:proofErr w:type="spellStart"/>
      <w:r w:rsidRPr="00FC3F37">
        <w:rPr>
          <w:rFonts w:ascii="DengXian" w:eastAsia="DengXian" w:hAnsi="DengXian" w:cs="細明體" w:hint="eastAsia"/>
          <w:b/>
        </w:rPr>
        <w:t>hk</w:t>
      </w:r>
      <w:proofErr w:type="spellEnd"/>
      <w:r w:rsidRPr="00FC3F37">
        <w:rPr>
          <w:rFonts w:ascii="DengXian" w:eastAsia="DengXian" w:hAnsi="DengXian" w:cs="細明體" w:hint="eastAsia"/>
          <w:b/>
        </w:rPr>
        <w:t>及. 香港域名的争议解决</w:t>
      </w:r>
      <w:r w:rsidR="00627551" w:rsidRPr="00FC3F37">
        <w:rPr>
          <w:rFonts w:ascii="DengXian" w:eastAsia="DengXian" w:hAnsi="DengXian" w:cs="細明體" w:hint="eastAsia"/>
          <w:b/>
        </w:rPr>
        <w:t xml:space="preserve"> </w:t>
      </w:r>
    </w:p>
    <w:p w14:paraId="63DA0FC3" w14:textId="77777777" w:rsidR="00B82EF4" w:rsidRPr="00FC3F37" w:rsidRDefault="00B82EF4" w:rsidP="00F125DA">
      <w:pPr>
        <w:pStyle w:val="a3"/>
        <w:jc w:val="center"/>
        <w:rPr>
          <w:rFonts w:ascii="DengXian" w:eastAsia="DengXian" w:hAnsi="DengXian" w:cs="細明體"/>
          <w:b/>
          <w:bCs/>
          <w:sz w:val="24"/>
          <w:szCs w:val="24"/>
        </w:rPr>
      </w:pPr>
      <w:r w:rsidRPr="00FC3F37">
        <w:rPr>
          <w:rFonts w:ascii="DengXian" w:eastAsia="DengXian" w:hAnsi="DengXian" w:cs="細明體" w:hint="eastAsia"/>
          <w:b/>
          <w:sz w:val="24"/>
        </w:rPr>
        <w:t>投诉书</w:t>
      </w:r>
    </w:p>
    <w:p w14:paraId="0166B6E2" w14:textId="77777777" w:rsidR="000E4B2B" w:rsidRPr="00FC3F37" w:rsidRDefault="000E4B2B" w:rsidP="000E4B2B">
      <w:pPr>
        <w:rPr>
          <w:rFonts w:ascii="DengXian" w:eastAsia="DengXian" w:hAnsi="DengXian" w:cs="細明體"/>
        </w:rPr>
      </w:pPr>
    </w:p>
    <w:p w14:paraId="7892DCA7" w14:textId="1AA78C74" w:rsidR="00E10AD5" w:rsidRPr="00FC3F37" w:rsidRDefault="00E10AD5" w:rsidP="00E10AD5">
      <w:pPr>
        <w:rPr>
          <w:rFonts w:ascii="DengXian" w:eastAsia="DengXian" w:hAnsi="DengXian" w:cs="細明體"/>
          <w:b/>
          <w:bCs/>
        </w:rPr>
      </w:pPr>
      <w:r w:rsidRPr="00FC3F37">
        <w:rPr>
          <w:rFonts w:ascii="DengXian" w:eastAsia="DengXian" w:hAnsi="DengXian" w:cs="細明體" w:hint="eastAsia"/>
          <w:b/>
        </w:rPr>
        <w:t xml:space="preserve"> I. </w:t>
      </w:r>
      <w:r w:rsidR="00B82EF4" w:rsidRPr="00FC3F37">
        <w:rPr>
          <w:rFonts w:ascii="DengXian" w:eastAsia="DengXian" w:hAnsi="DengXian" w:cs="細明體" w:hint="eastAsia"/>
          <w:b/>
        </w:rPr>
        <w:t>案件概況</w:t>
      </w:r>
    </w:p>
    <w:p w14:paraId="73A2F52C" w14:textId="1DD20979" w:rsidR="00AE3DAA" w:rsidRPr="00FC3F37" w:rsidRDefault="00B82EF4" w:rsidP="00E10AD5">
      <w:pPr>
        <w:pStyle w:val="a9"/>
        <w:numPr>
          <w:ilvl w:val="0"/>
          <w:numId w:val="19"/>
        </w:numPr>
        <w:rPr>
          <w:rFonts w:ascii="DengXian" w:eastAsia="DengXian" w:hAnsi="DengXian" w:cs="細明體"/>
        </w:rPr>
      </w:pPr>
      <w:r w:rsidRPr="00FC3F37">
        <w:rPr>
          <w:rFonts w:ascii="DengXian" w:eastAsia="DengXian" w:hAnsi="DengXian" w:cs="細明體" w:hint="eastAsia"/>
          <w:b/>
        </w:rPr>
        <w:t>投诉人</w:t>
      </w:r>
      <w:r w:rsidR="00327481" w:rsidRPr="00FC3F37">
        <w:rPr>
          <w:rFonts w:ascii="DengXian" w:eastAsia="DengXian" w:hAnsi="DengXian" w:cs="細明體" w:hint="eastAsia"/>
          <w:b/>
          <w:lang w:eastAsia="zh-CN"/>
        </w:rPr>
        <w:t>信息</w:t>
      </w:r>
      <w:r w:rsidR="00AE3DAA" w:rsidRPr="00FC3F37">
        <w:rPr>
          <w:rFonts w:ascii="DengXian" w:eastAsia="DengXian" w:hAnsi="DengXian" w:cs="細明體" w:hint="eastAsia"/>
          <w:b/>
        </w:rPr>
        <w:t>：</w:t>
      </w:r>
    </w:p>
    <w:p w14:paraId="4DA47BBD" w14:textId="1E953CBF" w:rsidR="00AE3DAA" w:rsidRPr="00FC3F37" w:rsidRDefault="00AE3DAA" w:rsidP="00AE3DAA">
      <w:pPr>
        <w:widowControl w:val="0"/>
        <w:numPr>
          <w:ilvl w:val="0"/>
          <w:numId w:val="4"/>
        </w:numPr>
        <w:tabs>
          <w:tab w:val="num" w:pos="720"/>
        </w:tabs>
        <w:rPr>
          <w:rFonts w:ascii="DengXian" w:eastAsia="DengXian" w:hAnsi="DengXian" w:cs="細明體"/>
        </w:rPr>
      </w:pPr>
      <w:r w:rsidRPr="00FC3F37">
        <w:rPr>
          <w:rFonts w:ascii="DengXian" w:eastAsia="DengXian" w:hAnsi="DengXian" w:cs="細明體" w:hint="eastAsia"/>
          <w:b/>
        </w:rPr>
        <w:t>姓名/名稱</w:t>
      </w:r>
      <w:r w:rsidRPr="001605DE">
        <w:rPr>
          <w:rFonts w:ascii="DengXian" w:eastAsia="DengXian" w:hAnsi="DengXian" w:cs="細明體" w:hint="eastAsia"/>
          <w:b/>
          <w:bCs/>
        </w:rPr>
        <w:t>：</w:t>
      </w:r>
      <w:r w:rsidRPr="00FC3F37">
        <w:rPr>
          <w:rFonts w:ascii="DengXian" w:eastAsia="DengXian" w:hAnsi="DengXian" w:cs="細明體" w:hint="eastAsia"/>
        </w:rPr>
        <w:t>________________________</w:t>
      </w:r>
    </w:p>
    <w:p w14:paraId="3A2BEB16" w14:textId="357B3734" w:rsidR="00AE3DAA" w:rsidRPr="00FC3F37" w:rsidRDefault="00AE3DAA" w:rsidP="00AE3DAA">
      <w:pPr>
        <w:widowControl w:val="0"/>
        <w:numPr>
          <w:ilvl w:val="0"/>
          <w:numId w:val="4"/>
        </w:numPr>
        <w:tabs>
          <w:tab w:val="num" w:pos="720"/>
        </w:tabs>
        <w:rPr>
          <w:rFonts w:ascii="DengXian" w:eastAsia="DengXian" w:hAnsi="DengXian" w:cs="細明體"/>
        </w:rPr>
      </w:pPr>
      <w:r w:rsidRPr="00FC3F37">
        <w:rPr>
          <w:rFonts w:ascii="DengXian" w:eastAsia="DengXian" w:hAnsi="DengXian" w:cs="細明體" w:hint="eastAsia"/>
          <w:b/>
        </w:rPr>
        <w:t>地址</w:t>
      </w:r>
      <w:r w:rsidRPr="001605DE">
        <w:rPr>
          <w:rFonts w:ascii="DengXian" w:eastAsia="DengXian" w:hAnsi="DengXian" w:cs="細明體" w:hint="eastAsia"/>
          <w:b/>
          <w:bCs/>
        </w:rPr>
        <w:t>：</w:t>
      </w:r>
      <w:r w:rsidRPr="00FC3F37">
        <w:rPr>
          <w:rFonts w:ascii="DengXian" w:eastAsia="DengXian" w:hAnsi="DengXian" w:cs="細明體" w:hint="eastAsia"/>
        </w:rPr>
        <w:t xml:space="preserve"> _____________________________________________________________________________________________________________________________________________________________________________________________________________________</w:t>
      </w:r>
      <w:r w:rsidR="003862F1" w:rsidRPr="00FC3F37">
        <w:rPr>
          <w:rFonts w:ascii="DengXian" w:eastAsia="DengXian" w:hAnsi="DengXian" w:cs="細明體" w:hint="eastAsia"/>
        </w:rPr>
        <w:t>__________________________________________</w:t>
      </w:r>
    </w:p>
    <w:p w14:paraId="41E67446" w14:textId="6E9A6180" w:rsidR="00AE3DAA" w:rsidRPr="00FC3F37" w:rsidRDefault="00B82EF4" w:rsidP="00AE3DAA">
      <w:pPr>
        <w:widowControl w:val="0"/>
        <w:numPr>
          <w:ilvl w:val="0"/>
          <w:numId w:val="4"/>
        </w:numPr>
        <w:tabs>
          <w:tab w:val="num" w:pos="720"/>
        </w:tabs>
        <w:rPr>
          <w:rFonts w:ascii="DengXian" w:eastAsia="DengXian" w:hAnsi="DengXian" w:cs="細明體"/>
        </w:rPr>
      </w:pPr>
      <w:r w:rsidRPr="00FC3F37">
        <w:rPr>
          <w:rFonts w:ascii="DengXian" w:eastAsia="DengXian" w:hAnsi="DengXian" w:cs="細明體" w:hint="eastAsia"/>
          <w:b/>
        </w:rPr>
        <w:t>电话号码</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____________________</w:t>
      </w:r>
      <w:r w:rsidR="006B13A4" w:rsidRPr="001B79FF">
        <w:rPr>
          <w:rFonts w:ascii="DengXian" w:eastAsia="DengXian" w:hAnsi="DengXian" w:cs="細明體" w:hint="eastAsia"/>
        </w:rPr>
        <w:t>______</w:t>
      </w:r>
    </w:p>
    <w:p w14:paraId="5505AF46" w14:textId="500BC6BA" w:rsidR="00AE3DAA" w:rsidRPr="00FC3F37" w:rsidRDefault="00307CF3" w:rsidP="00AE3DAA">
      <w:pPr>
        <w:widowControl w:val="0"/>
        <w:numPr>
          <w:ilvl w:val="0"/>
          <w:numId w:val="4"/>
        </w:numPr>
        <w:tabs>
          <w:tab w:val="num" w:pos="720"/>
        </w:tabs>
        <w:rPr>
          <w:rFonts w:ascii="DengXian" w:eastAsia="DengXian" w:hAnsi="DengXian" w:cs="細明體"/>
        </w:rPr>
      </w:pPr>
      <w:r w:rsidRPr="00FC3F37">
        <w:rPr>
          <w:rFonts w:ascii="DengXian" w:eastAsia="DengXian" w:hAnsi="DengXian" w:cs="細明體" w:hint="eastAsia"/>
          <w:b/>
        </w:rPr>
        <w:t>邮箱</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________________________</w:t>
      </w:r>
      <w:r w:rsidR="006B13A4" w:rsidRPr="001B79FF">
        <w:rPr>
          <w:rFonts w:ascii="DengXian" w:eastAsia="DengXian" w:hAnsi="DengXian" w:cs="細明體" w:hint="eastAsia"/>
        </w:rPr>
        <w:t>______</w:t>
      </w:r>
      <w:r w:rsidR="003814F7" w:rsidRPr="001B79FF">
        <w:rPr>
          <w:rFonts w:ascii="DengXian" w:eastAsia="DengXian" w:hAnsi="DengXian" w:cs="細明體" w:hint="eastAsia"/>
        </w:rPr>
        <w:t>_</w:t>
      </w:r>
    </w:p>
    <w:p w14:paraId="5621FEF3" w14:textId="5E4831AB" w:rsidR="00AE3DAA" w:rsidRPr="00FC3F37" w:rsidRDefault="00AE3DAA" w:rsidP="00AE3DAA">
      <w:pPr>
        <w:widowControl w:val="0"/>
        <w:numPr>
          <w:ilvl w:val="0"/>
          <w:numId w:val="4"/>
        </w:numPr>
        <w:rPr>
          <w:rFonts w:ascii="DengXian" w:eastAsia="DengXian" w:hAnsi="DengXian" w:cs="細明體"/>
        </w:rPr>
      </w:pPr>
      <w:r w:rsidRPr="00FC3F37">
        <w:rPr>
          <w:rFonts w:ascii="DengXian" w:eastAsia="DengXian" w:hAnsi="DengXian" w:cs="細明體" w:hint="eastAsia"/>
          <w:b/>
        </w:rPr>
        <w:t>法律地位</w:t>
      </w:r>
      <w:r w:rsidRPr="001605DE">
        <w:rPr>
          <w:rFonts w:ascii="DengXian" w:eastAsia="DengXian" w:hAnsi="DengXian" w:cs="細明體" w:hint="eastAsia"/>
          <w:b/>
          <w:bCs/>
        </w:rPr>
        <w:t>：</w:t>
      </w:r>
      <w:r w:rsidRPr="00FC3F37">
        <w:rPr>
          <w:rFonts w:ascii="DengXian" w:eastAsia="DengXian" w:hAnsi="DengXian" w:cs="細明體" w:hint="eastAsia"/>
        </w:rPr>
        <w:t>__________________________</w:t>
      </w:r>
      <w:r w:rsidR="007A4241" w:rsidRPr="00FC3F37">
        <w:rPr>
          <w:rFonts w:ascii="DengXian" w:eastAsia="DengXian" w:hAnsi="DengXian" w:cs="細明體" w:hint="eastAsia"/>
          <w:lang w:eastAsia="zh-TW"/>
        </w:rPr>
        <w:t xml:space="preserve"> </w:t>
      </w:r>
      <w:r w:rsidR="007A4241" w:rsidRPr="00FC3F37">
        <w:rPr>
          <w:rFonts w:ascii="DengXian" w:eastAsia="DengXian" w:hAnsi="DengXian" w:cs="細明體"/>
          <w:lang w:eastAsia="zh-TW"/>
        </w:rPr>
        <w:t>（例：</w:t>
      </w:r>
      <w:r w:rsidR="007771DA" w:rsidRPr="00FC3F37">
        <w:rPr>
          <w:rFonts w:ascii="DengXian" w:eastAsia="DengXian" w:hAnsi="DengXian" w:cs="細明體"/>
        </w:rPr>
        <w:t>有限公司、個人等</w:t>
      </w:r>
      <w:r w:rsidR="007A4241" w:rsidRPr="00FC3F37">
        <w:rPr>
          <w:rFonts w:ascii="DengXian" w:eastAsia="DengXian" w:hAnsi="DengXian" w:cs="細明體"/>
          <w:lang w:eastAsia="zh-TW"/>
        </w:rPr>
        <w:t>）</w:t>
      </w:r>
    </w:p>
    <w:p w14:paraId="713E870B" w14:textId="6ED39B6B" w:rsidR="00AE3DAA" w:rsidRPr="00FC3F37" w:rsidRDefault="00307CF3" w:rsidP="00AE3DAA">
      <w:pPr>
        <w:widowControl w:val="0"/>
        <w:numPr>
          <w:ilvl w:val="0"/>
          <w:numId w:val="4"/>
        </w:numPr>
        <w:rPr>
          <w:rFonts w:ascii="DengXian" w:eastAsia="DengXian" w:hAnsi="DengXian" w:cs="細明體"/>
        </w:rPr>
      </w:pPr>
      <w:r w:rsidRPr="00FC3F37">
        <w:rPr>
          <w:rFonts w:ascii="DengXian" w:eastAsia="DengXian" w:hAnsi="DengXian" w:cs="細明體" w:hint="eastAsia"/>
          <w:b/>
        </w:rPr>
        <w:t>注册</w:t>
      </w:r>
      <w:r w:rsidR="00AE3DAA" w:rsidRPr="00FC3F37">
        <w:rPr>
          <w:rFonts w:ascii="DengXian" w:eastAsia="DengXian" w:hAnsi="DengXian" w:cs="細明體" w:hint="eastAsia"/>
          <w:b/>
        </w:rPr>
        <w:t>成立地：</w:t>
      </w:r>
      <w:r w:rsidR="00AE3DAA" w:rsidRPr="00FC3F37">
        <w:rPr>
          <w:rFonts w:ascii="DengXian" w:eastAsia="DengXian" w:hAnsi="DengXian" w:cs="細明體" w:hint="eastAsia"/>
        </w:rPr>
        <w:t>________________________</w:t>
      </w:r>
    </w:p>
    <w:p w14:paraId="06CF97E0" w14:textId="46FE4D82" w:rsidR="00AE3DAA" w:rsidRPr="00FC3F37" w:rsidRDefault="00307CF3" w:rsidP="00AE3DAA">
      <w:pPr>
        <w:widowControl w:val="0"/>
        <w:numPr>
          <w:ilvl w:val="0"/>
          <w:numId w:val="4"/>
        </w:numPr>
        <w:rPr>
          <w:rFonts w:ascii="DengXian" w:eastAsia="DengXian" w:hAnsi="DengXian" w:cs="細明體"/>
        </w:rPr>
      </w:pPr>
      <w:r w:rsidRPr="00FC3F37">
        <w:rPr>
          <w:rFonts w:ascii="DengXian" w:eastAsia="DengXian" w:hAnsi="DengXian" w:cs="細明體" w:hint="eastAsia"/>
          <w:b/>
        </w:rPr>
        <w:t>商业登记号码</w:t>
      </w:r>
      <w:r w:rsidR="00AE3DAA" w:rsidRPr="00FC3F37">
        <w:rPr>
          <w:rFonts w:ascii="DengXian" w:eastAsia="DengXian" w:hAnsi="DengXian" w:cs="細明體" w:hint="eastAsia"/>
          <w:b/>
        </w:rPr>
        <w:t>：</w:t>
      </w:r>
      <w:r w:rsidR="00AE3DAA" w:rsidRPr="00FC3F37">
        <w:rPr>
          <w:rFonts w:ascii="DengXian" w:eastAsia="DengXian" w:hAnsi="DengXian" w:cs="細明體" w:hint="eastAsia"/>
        </w:rPr>
        <w:t>______________________</w:t>
      </w:r>
    </w:p>
    <w:p w14:paraId="65022EFC" w14:textId="3DFCDAF6" w:rsidR="00AE3DAA" w:rsidRPr="00FC3F37" w:rsidRDefault="00AE3DAA" w:rsidP="00AE3DAA">
      <w:pPr>
        <w:ind w:left="502"/>
        <w:rPr>
          <w:rFonts w:ascii="DengXian" w:eastAsia="DengXian" w:hAnsi="DengXian" w:cs="細明體"/>
          <w:i/>
          <w:iCs/>
        </w:rPr>
      </w:pPr>
      <w:r w:rsidRPr="00FC3F37">
        <w:rPr>
          <w:rFonts w:ascii="DengXian" w:eastAsia="DengXian" w:hAnsi="DengXian" w:cs="細明體" w:hint="eastAsia"/>
          <w:i/>
        </w:rPr>
        <w:t>（</w:t>
      </w:r>
      <w:r w:rsidR="007771DA" w:rsidRPr="00FC3F37">
        <w:rPr>
          <w:rFonts w:ascii="DengXian" w:eastAsia="DengXian" w:hAnsi="DengXian" w:cs="細明體" w:hint="eastAsia"/>
          <w:i/>
        </w:rPr>
        <w:t>随附登记证副本</w:t>
      </w:r>
      <w:r w:rsidRPr="00FC3F37">
        <w:rPr>
          <w:rFonts w:ascii="DengXian" w:eastAsia="DengXian" w:hAnsi="DengXian" w:cs="細明體" w:hint="eastAsia"/>
          <w:i/>
        </w:rPr>
        <w:t>）</w:t>
      </w:r>
    </w:p>
    <w:p w14:paraId="1FD165BF" w14:textId="22945FF7" w:rsidR="00AE3DAA" w:rsidRPr="00FC3F37" w:rsidRDefault="00A333FC" w:rsidP="00AE3DAA">
      <w:pPr>
        <w:widowControl w:val="0"/>
        <w:numPr>
          <w:ilvl w:val="0"/>
          <w:numId w:val="4"/>
        </w:numPr>
        <w:rPr>
          <w:rFonts w:ascii="DengXian" w:eastAsia="DengXian" w:hAnsi="DengXian" w:cs="細明體"/>
        </w:rPr>
      </w:pPr>
      <w:r w:rsidRPr="00FC3F37">
        <w:rPr>
          <w:rFonts w:ascii="DengXian" w:eastAsia="DengXian" w:hAnsi="DengXian" w:cs="細明體" w:hint="eastAsia"/>
          <w:b/>
        </w:rPr>
        <w:t>注册办事处</w:t>
      </w:r>
      <w:r w:rsidR="00AE3DAA" w:rsidRPr="00FC3F37">
        <w:rPr>
          <w:rFonts w:ascii="DengXian" w:eastAsia="DengXian" w:hAnsi="DengXian" w:cs="細明體" w:hint="eastAsia"/>
          <w:b/>
        </w:rPr>
        <w:t>：</w:t>
      </w:r>
    </w:p>
    <w:p w14:paraId="3F390EF4" w14:textId="7F3747AA" w:rsidR="00AE3DAA" w:rsidRPr="00FC3F37" w:rsidRDefault="00AE3DAA" w:rsidP="00AE3DAA">
      <w:pPr>
        <w:tabs>
          <w:tab w:val="num" w:pos="720"/>
        </w:tabs>
        <w:ind w:left="502"/>
        <w:rPr>
          <w:rFonts w:ascii="DengXian" w:eastAsia="DengXian" w:hAnsi="DengXian" w:cs="細明體"/>
          <w:lang w:eastAsia="zh-CN"/>
        </w:rPr>
      </w:pPr>
      <w:r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w:t>
      </w:r>
      <w:r w:rsidR="003862F1" w:rsidRPr="00FC3F37">
        <w:rPr>
          <w:rFonts w:ascii="DengXian" w:eastAsia="DengXian" w:hAnsi="DengXian" w:cs="細明體" w:hint="eastAsia"/>
        </w:rPr>
        <w:t>__________________________________________</w:t>
      </w:r>
    </w:p>
    <w:p w14:paraId="0AFF73D2" w14:textId="01E738A9" w:rsidR="00AE3DAA" w:rsidRPr="00FC3F37" w:rsidRDefault="0046627D" w:rsidP="00AE3DAA">
      <w:pPr>
        <w:widowControl w:val="0"/>
        <w:numPr>
          <w:ilvl w:val="0"/>
          <w:numId w:val="4"/>
        </w:numPr>
        <w:tabs>
          <w:tab w:val="num" w:pos="720"/>
        </w:tabs>
        <w:rPr>
          <w:rFonts w:ascii="DengXian" w:eastAsia="DengXian" w:hAnsi="DengXian" w:cs="細明體"/>
        </w:rPr>
      </w:pPr>
      <w:r w:rsidRPr="00FC3F37">
        <w:rPr>
          <w:rFonts w:ascii="DengXian" w:eastAsia="DengXian" w:hAnsi="DengXian" w:cs="細明體" w:hint="eastAsia"/>
          <w:b/>
        </w:rPr>
        <w:t>授权</w:t>
      </w:r>
      <w:r w:rsidR="00AE3DAA" w:rsidRPr="00FC3F37">
        <w:rPr>
          <w:rFonts w:ascii="DengXian" w:eastAsia="DengXian" w:hAnsi="DengXian" w:cs="細明體" w:hint="eastAsia"/>
          <w:b/>
        </w:rPr>
        <w:t>代表（如有）</w:t>
      </w:r>
      <w:r w:rsidR="00AE3DAA" w:rsidRPr="00FC3F37">
        <w:rPr>
          <w:rFonts w:ascii="DengXian" w:eastAsia="DengXian" w:hAnsi="DengXian" w:cs="細明體" w:hint="eastAsia"/>
        </w:rPr>
        <w:t>：</w:t>
      </w:r>
    </w:p>
    <w:p w14:paraId="050AF637" w14:textId="18683A01" w:rsidR="00AE3DAA" w:rsidRPr="00FC3F37" w:rsidRDefault="0046627D" w:rsidP="00AE3DAA">
      <w:pPr>
        <w:widowControl w:val="0"/>
        <w:numPr>
          <w:ilvl w:val="1"/>
          <w:numId w:val="4"/>
        </w:numPr>
        <w:tabs>
          <w:tab w:val="num" w:pos="1440"/>
        </w:tabs>
        <w:rPr>
          <w:rFonts w:ascii="DengXian" w:eastAsia="DengXian" w:hAnsi="DengXian" w:cs="細明體"/>
        </w:rPr>
      </w:pPr>
      <w:r w:rsidRPr="00FC3F37">
        <w:rPr>
          <w:rFonts w:ascii="DengXian" w:eastAsia="DengXian" w:hAnsi="DengXian" w:cs="細明體" w:hint="eastAsia"/>
          <w:b/>
        </w:rPr>
        <w:t>姓名/名称</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______________________</w:t>
      </w:r>
      <w:r w:rsidR="006B13A4" w:rsidRPr="00FC3F37">
        <w:rPr>
          <w:rFonts w:ascii="DengXian" w:eastAsia="DengXian" w:hAnsi="DengXian" w:cs="細明體" w:hint="eastAsia"/>
          <w:b/>
        </w:rPr>
        <w:t>_</w:t>
      </w:r>
    </w:p>
    <w:p w14:paraId="109454EE" w14:textId="5804CDC6" w:rsidR="00AE3DAA" w:rsidRPr="00FC3F37" w:rsidRDefault="00AE3DAA" w:rsidP="00AE3DAA">
      <w:pPr>
        <w:widowControl w:val="0"/>
        <w:numPr>
          <w:ilvl w:val="1"/>
          <w:numId w:val="4"/>
        </w:numPr>
        <w:tabs>
          <w:tab w:val="num" w:pos="1440"/>
        </w:tabs>
        <w:rPr>
          <w:rFonts w:ascii="DengXian" w:eastAsia="DengXian" w:hAnsi="DengXian" w:cs="細明體"/>
        </w:rPr>
      </w:pPr>
      <w:r w:rsidRPr="00FC3F37">
        <w:rPr>
          <w:rFonts w:ascii="DengXian" w:eastAsia="DengXian" w:hAnsi="DengXian" w:cs="細明體" w:hint="eastAsia"/>
          <w:b/>
        </w:rPr>
        <w:t>地址</w:t>
      </w:r>
      <w:r w:rsidRPr="001605DE">
        <w:rPr>
          <w:rFonts w:ascii="DengXian" w:eastAsia="DengXian" w:hAnsi="DengXian" w:cs="細明體" w:hint="eastAsia"/>
          <w:b/>
          <w:bCs/>
        </w:rPr>
        <w:t>：</w:t>
      </w:r>
      <w:r w:rsidRPr="00FC3F37">
        <w:rPr>
          <w:rFonts w:ascii="DengXian" w:eastAsia="DengXian" w:hAnsi="DengXian" w:cs="細明體" w:hint="eastAsia"/>
        </w:rPr>
        <w:t xml:space="preserve"> ____________________________________________________________________________________________________________________________________________________________________________________________________________</w:t>
      </w:r>
      <w:r w:rsidR="003862F1" w:rsidRPr="00FC3F37">
        <w:rPr>
          <w:rFonts w:ascii="DengXian" w:eastAsia="DengXian" w:hAnsi="DengXian" w:cs="細明體" w:hint="eastAsia"/>
        </w:rPr>
        <w:t>__________________________________________</w:t>
      </w:r>
    </w:p>
    <w:p w14:paraId="258AE3BD" w14:textId="6FBA96D1" w:rsidR="00AE3DAA" w:rsidRPr="00FC3F37" w:rsidRDefault="0046627D" w:rsidP="00AE3DAA">
      <w:pPr>
        <w:widowControl w:val="0"/>
        <w:numPr>
          <w:ilvl w:val="1"/>
          <w:numId w:val="4"/>
        </w:numPr>
        <w:tabs>
          <w:tab w:val="num" w:pos="1440"/>
        </w:tabs>
        <w:rPr>
          <w:rFonts w:ascii="DengXian" w:eastAsia="DengXian" w:hAnsi="DengXian" w:cs="細明體"/>
        </w:rPr>
      </w:pPr>
      <w:r w:rsidRPr="00FC3F37">
        <w:rPr>
          <w:rFonts w:ascii="DengXian" w:eastAsia="DengXian" w:hAnsi="DengXian" w:cs="細明體" w:hint="eastAsia"/>
          <w:b/>
        </w:rPr>
        <w:t>电话号码</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_____________________</w:t>
      </w:r>
      <w:r w:rsidR="006B13A4" w:rsidRPr="00FC3F37">
        <w:rPr>
          <w:rFonts w:ascii="DengXian" w:eastAsia="DengXian" w:hAnsi="DengXian" w:cs="細明體" w:hint="eastAsia"/>
          <w:b/>
        </w:rPr>
        <w:t>__</w:t>
      </w:r>
    </w:p>
    <w:p w14:paraId="71580FAF" w14:textId="6EE0BE69" w:rsidR="00AE3DAA" w:rsidRPr="00FC3F37" w:rsidRDefault="0046627D" w:rsidP="00AE3DAA">
      <w:pPr>
        <w:widowControl w:val="0"/>
        <w:numPr>
          <w:ilvl w:val="1"/>
          <w:numId w:val="4"/>
        </w:numPr>
        <w:tabs>
          <w:tab w:val="num" w:pos="1440"/>
        </w:tabs>
        <w:rPr>
          <w:rFonts w:ascii="DengXian" w:eastAsia="DengXian" w:hAnsi="DengXian" w:cs="細明體"/>
        </w:rPr>
      </w:pPr>
      <w:r w:rsidRPr="00FC3F37">
        <w:rPr>
          <w:rFonts w:ascii="DengXian" w:eastAsia="DengXian" w:hAnsi="DengXian" w:cs="細明體" w:hint="eastAsia"/>
          <w:b/>
        </w:rPr>
        <w:t>邮箱</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______________________</w:t>
      </w:r>
      <w:r w:rsidR="006B13A4" w:rsidRPr="00FC3F37">
        <w:rPr>
          <w:rFonts w:ascii="DengXian" w:eastAsia="DengXian" w:hAnsi="DengXian" w:cs="細明體" w:hint="eastAsia"/>
          <w:b/>
        </w:rPr>
        <w:t>_____</w:t>
      </w:r>
    </w:p>
    <w:p w14:paraId="5A5EAA27" w14:textId="49A1B478" w:rsidR="00AE3DAA" w:rsidRPr="00FC3F37" w:rsidRDefault="0046627D" w:rsidP="00AE3DAA">
      <w:pPr>
        <w:widowControl w:val="0"/>
        <w:numPr>
          <w:ilvl w:val="0"/>
          <w:numId w:val="4"/>
        </w:numPr>
        <w:rPr>
          <w:rFonts w:ascii="DengXian" w:eastAsia="DengXian" w:hAnsi="DengXian" w:cs="細明體"/>
        </w:rPr>
      </w:pPr>
      <w:r w:rsidRPr="00FC3F37">
        <w:rPr>
          <w:rFonts w:ascii="DengXian" w:eastAsia="DengXian" w:hAnsi="DengXian" w:cs="細明體" w:hint="eastAsia"/>
          <w:b/>
        </w:rPr>
        <w:lastRenderedPageBreak/>
        <w:t>投诉人的首选联络人</w:t>
      </w:r>
      <w:r w:rsidR="00820211" w:rsidRPr="001605DE">
        <w:rPr>
          <w:rFonts w:ascii="DengXian" w:eastAsia="DengXian" w:hAnsi="DengXian" w:cs="細明體" w:hint="eastAsia"/>
          <w:b/>
          <w:bCs/>
        </w:rPr>
        <w:t>：</w:t>
      </w:r>
    </w:p>
    <w:p w14:paraId="7CB2847D" w14:textId="45CA4F19" w:rsidR="00AE3DAA" w:rsidRPr="00FC3F37" w:rsidRDefault="00AE3DAA" w:rsidP="00AE3DAA">
      <w:pPr>
        <w:widowControl w:val="0"/>
        <w:numPr>
          <w:ilvl w:val="1"/>
          <w:numId w:val="4"/>
        </w:numPr>
        <w:rPr>
          <w:rFonts w:ascii="DengXian" w:eastAsia="DengXian" w:hAnsi="DengXian" w:cs="細明體"/>
        </w:rPr>
      </w:pPr>
      <w:r w:rsidRPr="00FC3F37">
        <w:rPr>
          <w:rFonts w:ascii="DengXian" w:eastAsia="DengXian" w:hAnsi="DengXian" w:cs="細明體" w:hint="eastAsia"/>
          <w:b/>
        </w:rPr>
        <w:t>姓名/</w:t>
      </w:r>
      <w:r w:rsidR="0046627D" w:rsidRPr="00FC3F37">
        <w:rPr>
          <w:rFonts w:ascii="DengXian" w:eastAsia="DengXian" w:hAnsi="DengXian" w:cs="細明體" w:hint="eastAsia"/>
          <w:b/>
        </w:rPr>
        <w:t>名称</w:t>
      </w:r>
      <w:r w:rsidRPr="001605DE">
        <w:rPr>
          <w:rFonts w:ascii="DengXian" w:eastAsia="DengXian" w:hAnsi="DengXian" w:cs="細明體" w:hint="eastAsia"/>
          <w:b/>
          <w:bCs/>
        </w:rPr>
        <w:t>：</w:t>
      </w:r>
      <w:r w:rsidRPr="00FC3F37">
        <w:rPr>
          <w:rFonts w:ascii="DengXian" w:eastAsia="DengXian" w:hAnsi="DengXian" w:cs="細明體" w:hint="eastAsia"/>
        </w:rPr>
        <w:t>______________________</w:t>
      </w:r>
    </w:p>
    <w:p w14:paraId="6791A5F2" w14:textId="01CA0426" w:rsidR="00AE3DAA" w:rsidRPr="00FC3F37" w:rsidRDefault="0046627D" w:rsidP="00AE3DAA">
      <w:pPr>
        <w:widowControl w:val="0"/>
        <w:numPr>
          <w:ilvl w:val="1"/>
          <w:numId w:val="4"/>
        </w:numPr>
        <w:rPr>
          <w:rFonts w:ascii="DengXian" w:eastAsia="DengXian" w:hAnsi="DengXian" w:cs="細明體"/>
        </w:rPr>
      </w:pPr>
      <w:r w:rsidRPr="00FC3F37">
        <w:rPr>
          <w:rFonts w:ascii="DengXian" w:eastAsia="DengXian" w:hAnsi="DengXian" w:cs="細明體" w:hint="eastAsia"/>
          <w:b/>
        </w:rPr>
        <w:t>电话号码</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w:t>
      </w:r>
    </w:p>
    <w:p w14:paraId="59981C8A" w14:textId="5658D9BA" w:rsidR="00AE3DAA" w:rsidRPr="00FC3F37" w:rsidRDefault="0046627D" w:rsidP="00AE3DAA">
      <w:pPr>
        <w:widowControl w:val="0"/>
        <w:numPr>
          <w:ilvl w:val="1"/>
          <w:numId w:val="4"/>
        </w:numPr>
        <w:rPr>
          <w:rFonts w:ascii="DengXian" w:eastAsia="DengXian" w:hAnsi="DengXian" w:cs="細明體"/>
        </w:rPr>
      </w:pPr>
      <w:r w:rsidRPr="00FC3F37">
        <w:rPr>
          <w:rFonts w:ascii="DengXian" w:eastAsia="DengXian" w:hAnsi="DengXian" w:cs="細明體" w:hint="eastAsia"/>
          <w:b/>
        </w:rPr>
        <w:t>邮箱</w:t>
      </w:r>
      <w:r w:rsidR="00AE3DAA" w:rsidRPr="001605DE">
        <w:rPr>
          <w:rFonts w:ascii="DengXian" w:eastAsia="DengXian" w:hAnsi="DengXian" w:cs="細明體" w:hint="eastAsia"/>
          <w:b/>
          <w:bCs/>
        </w:rPr>
        <w:t>：</w:t>
      </w:r>
      <w:r w:rsidR="00AE3DAA" w:rsidRPr="00FC3F37">
        <w:rPr>
          <w:rFonts w:ascii="DengXian" w:eastAsia="DengXian" w:hAnsi="DengXian" w:cs="細明體" w:hint="eastAsia"/>
        </w:rPr>
        <w:t>______________________</w:t>
      </w:r>
    </w:p>
    <w:p w14:paraId="3B8BBBFD" w14:textId="63ECE294" w:rsidR="00AE3DAA" w:rsidRPr="00FC3F37" w:rsidRDefault="00AE3DAA" w:rsidP="00AE3DAA">
      <w:pPr>
        <w:pStyle w:val="a9"/>
        <w:ind w:left="502" w:firstLineChars="150" w:firstLine="360"/>
        <w:rPr>
          <w:rFonts w:ascii="DengXian" w:eastAsia="DengXian" w:hAnsi="DengXian" w:cs="細明體"/>
          <w:b/>
          <w:bCs/>
        </w:rPr>
      </w:pPr>
      <w:r w:rsidRPr="00FC3F37">
        <w:rPr>
          <w:rFonts w:ascii="Segoe UI Symbol" w:eastAsia="DengXian" w:hAnsi="Segoe UI Symbol" w:cs="Segoe UI Symbol"/>
          <w:b/>
        </w:rPr>
        <w:t>☐</w:t>
      </w:r>
      <w:r w:rsidRPr="00FC3F37">
        <w:rPr>
          <w:rFonts w:ascii="DengXian" w:eastAsia="DengXian" w:hAnsi="DengXian" w:cs="細明體" w:hint="eastAsia"/>
          <w:b/>
        </w:rPr>
        <w:t xml:space="preserve"> (A) </w:t>
      </w:r>
      <w:r w:rsidR="0046627D" w:rsidRPr="00FC3F37">
        <w:rPr>
          <w:rFonts w:ascii="DengXian" w:eastAsia="DengXian" w:hAnsi="DengXian" w:cs="細明體" w:hint="eastAsia"/>
          <w:b/>
        </w:rPr>
        <w:t>仅限电子资料</w:t>
      </w:r>
      <w:r w:rsidRPr="00FC3F37">
        <w:rPr>
          <w:rFonts w:ascii="DengXian" w:eastAsia="DengXian" w:hAnsi="DengXian" w:cs="細明體" w:hint="eastAsia"/>
          <w:b/>
        </w:rPr>
        <w:t xml:space="preserve">  </w:t>
      </w:r>
    </w:p>
    <w:p w14:paraId="7AB7BB4A" w14:textId="691D71FE" w:rsidR="00AE3DAA" w:rsidRPr="00FC3F37" w:rsidRDefault="00AE3DAA" w:rsidP="00AE3DAA">
      <w:pPr>
        <w:pStyle w:val="a9"/>
        <w:ind w:left="502" w:firstLineChars="150" w:firstLine="360"/>
        <w:rPr>
          <w:rFonts w:ascii="DengXian" w:eastAsia="DengXian" w:hAnsi="DengXian" w:cs="細明體"/>
          <w:b/>
          <w:bCs/>
        </w:rPr>
      </w:pPr>
      <w:r w:rsidRPr="00FC3F37">
        <w:rPr>
          <w:rFonts w:ascii="Segoe UI Symbol" w:eastAsia="DengXian" w:hAnsi="Segoe UI Symbol" w:cs="Segoe UI Symbol"/>
          <w:b/>
        </w:rPr>
        <w:t>☐</w:t>
      </w:r>
      <w:r w:rsidRPr="00FC3F37">
        <w:rPr>
          <w:rFonts w:ascii="DengXian" w:eastAsia="DengXian" w:hAnsi="DengXian" w:cs="細明體" w:hint="eastAsia"/>
          <w:b/>
        </w:rPr>
        <w:t xml:space="preserve"> (B) 其他</w:t>
      </w:r>
      <w:r w:rsidR="00A42A34" w:rsidRPr="00FC3F37">
        <w:rPr>
          <w:rFonts w:ascii="DengXian" w:eastAsia="DengXian" w:hAnsi="DengXian" w:cs="細明體" w:hint="eastAsia"/>
          <w:b/>
        </w:rPr>
        <w:t>资料</w:t>
      </w:r>
      <w:r w:rsidRPr="00FC3F37">
        <w:rPr>
          <w:rFonts w:ascii="DengXian" w:eastAsia="DengXian" w:hAnsi="DengXian" w:cs="細明體" w:hint="eastAsia"/>
          <w:b/>
        </w:rPr>
        <w:t>，包括</w:t>
      </w:r>
      <w:r w:rsidR="00A42A34" w:rsidRPr="00FC3F37">
        <w:rPr>
          <w:rFonts w:ascii="DengXian" w:eastAsia="DengXian" w:hAnsi="DengXian" w:cs="細明體" w:hint="eastAsia"/>
          <w:b/>
        </w:rPr>
        <w:t>实体副本</w:t>
      </w:r>
      <w:r w:rsidRPr="00FC3F37">
        <w:rPr>
          <w:rFonts w:ascii="DengXian" w:eastAsia="DengXian" w:hAnsi="DengXian" w:cs="細明體" w:hint="eastAsia"/>
          <w:b/>
        </w:rPr>
        <w:t>（如</w:t>
      </w:r>
      <w:r w:rsidR="00A42A34" w:rsidRPr="00FC3F37">
        <w:rPr>
          <w:rFonts w:ascii="DengXian" w:eastAsia="DengXian" w:hAnsi="DengXian" w:cs="細明體" w:hint="eastAsia"/>
          <w:b/>
        </w:rPr>
        <w:t>适</w:t>
      </w:r>
      <w:r w:rsidRPr="00FC3F37">
        <w:rPr>
          <w:rFonts w:ascii="DengXian" w:eastAsia="DengXian" w:hAnsi="DengXian" w:cs="細明體" w:hint="eastAsia"/>
          <w:b/>
        </w:rPr>
        <w:t>用）</w:t>
      </w:r>
    </w:p>
    <w:p w14:paraId="05B48D3B" w14:textId="77777777" w:rsidR="00B228F0" w:rsidRPr="00FC3F37" w:rsidRDefault="00B228F0" w:rsidP="00AE3DAA">
      <w:pPr>
        <w:pStyle w:val="a9"/>
        <w:ind w:left="502" w:firstLineChars="150" w:firstLine="360"/>
        <w:rPr>
          <w:rFonts w:ascii="DengXian" w:eastAsia="DengXian" w:hAnsi="DengXian" w:cs="細明體"/>
          <w:b/>
          <w:bCs/>
        </w:rPr>
      </w:pPr>
    </w:p>
    <w:p w14:paraId="07A2CD2A" w14:textId="6FE0C1B4" w:rsidR="00AE3DAA" w:rsidRPr="00FC3F37" w:rsidRDefault="00AE3DAA" w:rsidP="00E10AD5">
      <w:pPr>
        <w:pStyle w:val="a9"/>
        <w:numPr>
          <w:ilvl w:val="0"/>
          <w:numId w:val="19"/>
        </w:numPr>
        <w:rPr>
          <w:rFonts w:ascii="DengXian" w:eastAsia="DengXian" w:hAnsi="DengXian" w:cs="細明體"/>
        </w:rPr>
      </w:pPr>
      <w:r w:rsidRPr="00FC3F37">
        <w:rPr>
          <w:rFonts w:ascii="DengXian" w:eastAsia="DengXian" w:hAnsi="DengXian" w:cs="細明體" w:hint="eastAsia"/>
          <w:b/>
        </w:rPr>
        <w:t>答</w:t>
      </w:r>
      <w:r w:rsidR="00D81168" w:rsidRPr="00FC3F37">
        <w:rPr>
          <w:rFonts w:ascii="DengXian" w:eastAsia="DengXian" w:hAnsi="DengXian" w:cs="細明體" w:hint="eastAsia"/>
          <w:b/>
        </w:rPr>
        <w:t>辩</w:t>
      </w:r>
      <w:r w:rsidRPr="00FC3F37">
        <w:rPr>
          <w:rFonts w:ascii="DengXian" w:eastAsia="DengXian" w:hAnsi="DengXian" w:cs="細明體" w:hint="eastAsia"/>
          <w:b/>
        </w:rPr>
        <w:t>人</w:t>
      </w:r>
      <w:r w:rsidR="00E6268E" w:rsidRPr="00FC3F37">
        <w:rPr>
          <w:rFonts w:ascii="DengXian" w:eastAsia="DengXian" w:hAnsi="DengXian" w:cs="細明體" w:hint="eastAsia"/>
          <w:b/>
        </w:rPr>
        <w:t>信息</w:t>
      </w:r>
      <w:r w:rsidRPr="00FC3F37">
        <w:rPr>
          <w:rFonts w:ascii="DengXian" w:eastAsia="DengXian" w:hAnsi="DengXian" w:cs="細明體" w:hint="eastAsia"/>
          <w:b/>
        </w:rPr>
        <w:t>（基</w:t>
      </w:r>
      <w:r w:rsidR="00D81168" w:rsidRPr="00FC3F37">
        <w:rPr>
          <w:rFonts w:ascii="DengXian" w:eastAsia="DengXian" w:hAnsi="DengXian" w:cs="細明體" w:hint="eastAsia"/>
          <w:b/>
        </w:rPr>
        <w:t>于注册资料</w:t>
      </w:r>
      <w:r w:rsidRPr="00FC3F37">
        <w:rPr>
          <w:rFonts w:ascii="DengXian" w:eastAsia="DengXian" w:hAnsi="DengXian" w:cs="細明體" w:hint="eastAsia"/>
          <w:b/>
        </w:rPr>
        <w:t>或已知</w:t>
      </w:r>
      <w:r w:rsidR="00612F5C" w:rsidRPr="00FC3F37">
        <w:rPr>
          <w:rFonts w:ascii="DengXian" w:eastAsia="DengXian" w:hAnsi="DengXian" w:cs="細明體" w:hint="eastAsia"/>
          <w:b/>
        </w:rPr>
        <w:t>信息</w:t>
      </w:r>
      <w:r w:rsidRPr="00FC3F37">
        <w:rPr>
          <w:rFonts w:ascii="DengXian" w:eastAsia="DengXian" w:hAnsi="DengXian" w:cs="細明體" w:hint="eastAsia"/>
          <w:b/>
        </w:rPr>
        <w:t>）：</w:t>
      </w:r>
    </w:p>
    <w:p w14:paraId="0BA5708B" w14:textId="3E529BBB" w:rsidR="00AE3DAA" w:rsidRPr="00FC3F37" w:rsidRDefault="00AE3DAA" w:rsidP="000A064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姓名/</w:t>
      </w:r>
      <w:r w:rsidR="00D81168" w:rsidRPr="00FC3F37">
        <w:rPr>
          <w:rFonts w:ascii="DengXian" w:eastAsia="DengXian" w:hAnsi="DengXian" w:cs="細明體" w:hint="eastAsia"/>
          <w:b/>
        </w:rPr>
        <w:t>名称</w:t>
      </w:r>
      <w:r w:rsidRPr="00FC3F37">
        <w:rPr>
          <w:rFonts w:ascii="DengXian" w:eastAsia="DengXian" w:hAnsi="DengXian" w:cs="細明體" w:hint="eastAsia"/>
          <w:b/>
        </w:rPr>
        <w:t>：___________________</w:t>
      </w:r>
      <w:r w:rsidR="006B13A4" w:rsidRPr="00FC3F37">
        <w:rPr>
          <w:rFonts w:ascii="DengXian" w:eastAsia="DengXian" w:hAnsi="DengXian" w:cs="細明體" w:hint="eastAsia"/>
          <w:b/>
        </w:rPr>
        <w:t>_</w:t>
      </w:r>
    </w:p>
    <w:p w14:paraId="64DB4562" w14:textId="62EBC393" w:rsidR="00AE3DAA" w:rsidRPr="00FC3F37" w:rsidRDefault="00AE3DAA" w:rsidP="000A064C">
      <w:pPr>
        <w:widowControl w:val="0"/>
        <w:numPr>
          <w:ilvl w:val="0"/>
          <w:numId w:val="4"/>
        </w:numPr>
        <w:tabs>
          <w:tab w:val="num" w:pos="720"/>
        </w:tabs>
        <w:rPr>
          <w:rFonts w:ascii="DengXian" w:eastAsia="DengXian" w:hAnsi="DengXian" w:cs="細明體"/>
        </w:rPr>
      </w:pPr>
      <w:r w:rsidRPr="00FC3F37">
        <w:rPr>
          <w:rFonts w:ascii="DengXian" w:eastAsia="DengXian" w:hAnsi="DengXian" w:cs="細明體" w:hint="eastAsia"/>
          <w:b/>
        </w:rPr>
        <w:t>地址：</w:t>
      </w:r>
      <w:r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w:t>
      </w:r>
      <w:r w:rsidR="003862F1" w:rsidRPr="00FC3F37">
        <w:rPr>
          <w:rFonts w:ascii="DengXian" w:eastAsia="DengXian" w:hAnsi="DengXian" w:cs="細明體" w:hint="eastAsia"/>
        </w:rPr>
        <w:t>__________________________________________</w:t>
      </w:r>
    </w:p>
    <w:p w14:paraId="4B01A5FB" w14:textId="03E80B04" w:rsidR="00AE3DAA" w:rsidRPr="00FC3F37" w:rsidRDefault="00D81168" w:rsidP="000A064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电话号码</w:t>
      </w:r>
      <w:r w:rsidR="00AE3DAA" w:rsidRPr="00FC3F37">
        <w:rPr>
          <w:rFonts w:ascii="DengXian" w:eastAsia="DengXian" w:hAnsi="DengXian" w:cs="細明體" w:hint="eastAsia"/>
          <w:b/>
        </w:rPr>
        <w:t>：____________________</w:t>
      </w:r>
      <w:r w:rsidR="00C83805" w:rsidRPr="00FC3F37">
        <w:rPr>
          <w:rFonts w:ascii="DengXian" w:eastAsia="DengXian" w:hAnsi="DengXian" w:cs="細明體" w:hint="eastAsia"/>
          <w:b/>
        </w:rPr>
        <w:t>_</w:t>
      </w:r>
    </w:p>
    <w:p w14:paraId="1455078A" w14:textId="3E70AEA0" w:rsidR="0052303A" w:rsidRPr="00FC3F37" w:rsidRDefault="00D81168" w:rsidP="000A064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邮箱</w:t>
      </w:r>
      <w:r w:rsidR="00AE3DAA" w:rsidRPr="00FC3F37">
        <w:rPr>
          <w:rFonts w:ascii="DengXian" w:eastAsia="DengXian" w:hAnsi="DengXian" w:cs="細明體" w:hint="eastAsia"/>
          <w:b/>
        </w:rPr>
        <w:t>：________________________</w:t>
      </w:r>
      <w:r w:rsidR="003862F1" w:rsidRPr="00FC3F37">
        <w:rPr>
          <w:rFonts w:ascii="DengXian" w:eastAsia="DengXian" w:hAnsi="DengXian" w:cs="細明體" w:hint="eastAsia"/>
          <w:b/>
        </w:rPr>
        <w:t>_</w:t>
      </w:r>
      <w:r w:rsidR="00C83805" w:rsidRPr="00FC3F37">
        <w:rPr>
          <w:rFonts w:ascii="DengXian" w:eastAsia="DengXian" w:hAnsi="DengXian" w:cs="細明體" w:hint="eastAsia"/>
          <w:b/>
        </w:rPr>
        <w:t>_</w:t>
      </w:r>
    </w:p>
    <w:p w14:paraId="7F645866" w14:textId="7EE1FB3F" w:rsidR="0052303A" w:rsidRPr="00FC3F37" w:rsidRDefault="00AE3DAA" w:rsidP="000A064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法律地位： ____________________</w:t>
      </w:r>
      <w:r w:rsidR="00C83805" w:rsidRPr="00FC3F37">
        <w:rPr>
          <w:rFonts w:ascii="DengXian" w:eastAsia="DengXian" w:hAnsi="DengXian" w:cs="細明體" w:hint="eastAsia"/>
          <w:b/>
        </w:rPr>
        <w:t>_</w:t>
      </w:r>
      <w:r w:rsidR="007A4241" w:rsidRPr="00FC3F37">
        <w:rPr>
          <w:rFonts w:ascii="DengXian" w:eastAsia="DengXian" w:hAnsi="DengXian" w:cs="細明體"/>
          <w:lang w:eastAsia="zh-CN"/>
        </w:rPr>
        <w:t>（例：有限公司、</w:t>
      </w:r>
      <w:r w:rsidR="00BE616F" w:rsidRPr="00FC3F37">
        <w:rPr>
          <w:rFonts w:ascii="DengXian" w:eastAsia="DengXian" w:hAnsi="DengXian" w:cs="細明體"/>
        </w:rPr>
        <w:t>个人</w:t>
      </w:r>
      <w:r w:rsidR="007A4241" w:rsidRPr="00FC3F37">
        <w:rPr>
          <w:rFonts w:ascii="DengXian" w:eastAsia="DengXian" w:hAnsi="DengXian" w:cs="細明體"/>
          <w:lang w:eastAsia="zh-CN"/>
        </w:rPr>
        <w:t>等）</w:t>
      </w:r>
    </w:p>
    <w:p w14:paraId="38B2113C" w14:textId="35BB19B9" w:rsidR="0052303A" w:rsidRPr="00FC3F37" w:rsidRDefault="00D81168" w:rsidP="000A064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注册</w:t>
      </w:r>
      <w:r w:rsidR="00AE3DAA" w:rsidRPr="00FC3F37">
        <w:rPr>
          <w:rFonts w:ascii="DengXian" w:eastAsia="DengXian" w:hAnsi="DengXian" w:cs="細明體" w:hint="eastAsia"/>
          <w:b/>
        </w:rPr>
        <w:t>成立地：__________________</w:t>
      </w:r>
      <w:r w:rsidR="00240170" w:rsidRPr="00FC3F37">
        <w:rPr>
          <w:rFonts w:ascii="DengXian" w:eastAsia="DengXian" w:hAnsi="DengXian" w:cs="細明體" w:hint="eastAsia"/>
          <w:b/>
        </w:rPr>
        <w:t>_</w:t>
      </w:r>
    </w:p>
    <w:p w14:paraId="3CBC2559" w14:textId="05AEBED3" w:rsidR="00AC432C" w:rsidRPr="00FC3F37" w:rsidRDefault="00D81168" w:rsidP="00AC432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商业登记号码</w:t>
      </w:r>
      <w:r w:rsidR="00AE3DAA" w:rsidRPr="00FC3F37">
        <w:rPr>
          <w:rFonts w:ascii="DengXian" w:eastAsia="DengXian" w:hAnsi="DengXian" w:cs="細明體" w:hint="eastAsia"/>
          <w:b/>
        </w:rPr>
        <w:t>：_________________</w:t>
      </w:r>
    </w:p>
    <w:p w14:paraId="3AF0F0F6" w14:textId="5C8ED1F0" w:rsidR="00AC432C" w:rsidRPr="00FC3F37" w:rsidRDefault="00AE3DAA" w:rsidP="00AC432C">
      <w:pPr>
        <w:widowControl w:val="0"/>
        <w:tabs>
          <w:tab w:val="num" w:pos="720"/>
        </w:tabs>
        <w:ind w:left="502"/>
        <w:rPr>
          <w:rFonts w:ascii="DengXian" w:eastAsia="DengXian" w:hAnsi="DengXian" w:cs="細明體"/>
          <w:b/>
          <w:bCs/>
        </w:rPr>
      </w:pPr>
      <w:r w:rsidRPr="00FC3F37">
        <w:rPr>
          <w:rFonts w:ascii="DengXian" w:eastAsia="DengXian" w:hAnsi="DengXian" w:cs="細明體" w:hint="eastAsia"/>
          <w:i/>
        </w:rPr>
        <w:t>（</w:t>
      </w:r>
      <w:r w:rsidR="00BE616F" w:rsidRPr="00FC3F37">
        <w:rPr>
          <w:rFonts w:ascii="DengXian" w:eastAsia="DengXian" w:hAnsi="DengXian" w:cs="細明體" w:hint="eastAsia"/>
          <w:i/>
        </w:rPr>
        <w:t>随附登记证副本</w:t>
      </w:r>
      <w:r w:rsidRPr="00FC3F37">
        <w:rPr>
          <w:rFonts w:ascii="DengXian" w:eastAsia="DengXian" w:hAnsi="DengXian" w:cs="細明體" w:hint="eastAsia"/>
          <w:i/>
        </w:rPr>
        <w:t>）</w:t>
      </w:r>
    </w:p>
    <w:p w14:paraId="78A8BDD5" w14:textId="4E61A9CB" w:rsidR="00AE3DAA" w:rsidRPr="00FC3F37" w:rsidRDefault="00BE616F" w:rsidP="00AC432C">
      <w:pPr>
        <w:widowControl w:val="0"/>
        <w:numPr>
          <w:ilvl w:val="0"/>
          <w:numId w:val="4"/>
        </w:numPr>
        <w:tabs>
          <w:tab w:val="num" w:pos="720"/>
        </w:tabs>
        <w:rPr>
          <w:rFonts w:ascii="DengXian" w:eastAsia="DengXian" w:hAnsi="DengXian" w:cs="細明體"/>
          <w:b/>
          <w:bCs/>
        </w:rPr>
      </w:pPr>
      <w:r w:rsidRPr="00FC3F37">
        <w:rPr>
          <w:rFonts w:ascii="DengXian" w:eastAsia="DengXian" w:hAnsi="DengXian" w:cs="細明體" w:hint="eastAsia"/>
          <w:b/>
        </w:rPr>
        <w:t>注册办事处</w:t>
      </w:r>
      <w:r w:rsidR="00AE3DAA" w:rsidRPr="00FC3F37">
        <w:rPr>
          <w:rFonts w:ascii="DengXian" w:eastAsia="DengXian" w:hAnsi="DengXian" w:cs="細明體" w:hint="eastAsia"/>
          <w:b/>
        </w:rPr>
        <w:t>：</w:t>
      </w:r>
      <w:r w:rsidR="00AE3DAA"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w:t>
      </w:r>
      <w:r w:rsidR="003862F1" w:rsidRPr="00FC3F37">
        <w:rPr>
          <w:rFonts w:ascii="DengXian" w:eastAsia="DengXian" w:hAnsi="DengXian" w:cs="細明體" w:hint="eastAsia"/>
        </w:rPr>
        <w:t>__________________________________________</w:t>
      </w:r>
    </w:p>
    <w:p w14:paraId="7C877A5A" w14:textId="77777777" w:rsidR="00AE3DAA" w:rsidRPr="00FC3F37" w:rsidRDefault="00AE3DAA" w:rsidP="007763E9">
      <w:pPr>
        <w:pStyle w:val="a9"/>
        <w:ind w:left="502" w:firstLineChars="150" w:firstLine="360"/>
        <w:rPr>
          <w:rFonts w:ascii="DengXian" w:eastAsia="DengXian" w:hAnsi="DengXian" w:cs="細明體"/>
          <w:b/>
          <w:bCs/>
        </w:rPr>
      </w:pPr>
    </w:p>
    <w:p w14:paraId="746DD723" w14:textId="0AD0BD56" w:rsidR="00AE3DAA" w:rsidRPr="00FC3F37" w:rsidRDefault="00BE616F" w:rsidP="00E10AD5">
      <w:pPr>
        <w:pStyle w:val="a9"/>
        <w:numPr>
          <w:ilvl w:val="0"/>
          <w:numId w:val="19"/>
        </w:numPr>
        <w:rPr>
          <w:rFonts w:ascii="DengXian" w:eastAsia="DengXian" w:hAnsi="DengXian" w:cs="細明體"/>
        </w:rPr>
      </w:pPr>
      <w:r w:rsidRPr="00FC3F37">
        <w:rPr>
          <w:rFonts w:ascii="DengXian" w:eastAsia="DengXian" w:hAnsi="DengXian" w:cs="細明體" w:hint="eastAsia"/>
          <w:b/>
        </w:rPr>
        <w:t>争议</w:t>
      </w:r>
      <w:r w:rsidR="00AE3DAA" w:rsidRPr="00FC3F37">
        <w:rPr>
          <w:rFonts w:ascii="DengXian" w:eastAsia="DengXian" w:hAnsi="DengXian" w:cs="細明體" w:hint="eastAsia"/>
          <w:b/>
        </w:rPr>
        <w:t>域名：</w:t>
      </w:r>
    </w:p>
    <w:p w14:paraId="0AA19FB1" w14:textId="2308DC32" w:rsidR="004065C7" w:rsidRPr="00FC3F37" w:rsidRDefault="00AE3DAA" w:rsidP="004065C7">
      <w:pPr>
        <w:widowControl w:val="0"/>
        <w:numPr>
          <w:ilvl w:val="0"/>
          <w:numId w:val="6"/>
        </w:numPr>
        <w:tabs>
          <w:tab w:val="num" w:pos="720"/>
        </w:tabs>
        <w:rPr>
          <w:rFonts w:ascii="DengXian" w:eastAsia="DengXian" w:hAnsi="DengXian" w:cs="細明體"/>
        </w:rPr>
      </w:pPr>
      <w:r w:rsidRPr="0049749A">
        <w:rPr>
          <w:rFonts w:ascii="DengXian" w:eastAsia="DengXian" w:hAnsi="DengXian" w:cs="細明體" w:hint="eastAsia"/>
          <w:b/>
          <w:bCs/>
        </w:rPr>
        <w:t>域名：</w:t>
      </w:r>
      <w:r w:rsidRPr="00FC3F37">
        <w:rPr>
          <w:rFonts w:ascii="DengXian" w:eastAsia="DengXian" w:hAnsi="DengXian" w:cs="細明體" w:hint="eastAsia"/>
        </w:rPr>
        <w:t>_________________________________________________________________</w:t>
      </w:r>
    </w:p>
    <w:p w14:paraId="0FAA2D62" w14:textId="4DE8595C" w:rsidR="00AE3DAA" w:rsidRPr="00FC3F37" w:rsidRDefault="00BE616F" w:rsidP="00AE3DAA">
      <w:pPr>
        <w:widowControl w:val="0"/>
        <w:numPr>
          <w:ilvl w:val="0"/>
          <w:numId w:val="6"/>
        </w:numPr>
        <w:tabs>
          <w:tab w:val="num" w:pos="720"/>
        </w:tabs>
        <w:rPr>
          <w:rFonts w:ascii="DengXian" w:eastAsia="DengXian" w:hAnsi="DengXian" w:cs="細明體"/>
        </w:rPr>
      </w:pPr>
      <w:r w:rsidRPr="0049749A">
        <w:rPr>
          <w:rFonts w:ascii="DengXian" w:eastAsia="DengXian" w:hAnsi="DengXian" w:cs="細明體" w:hint="eastAsia"/>
          <w:b/>
          <w:bCs/>
        </w:rPr>
        <w:t>注册</w:t>
      </w:r>
      <w:r w:rsidR="00AE3DAA" w:rsidRPr="0049749A">
        <w:rPr>
          <w:rFonts w:ascii="DengXian" w:eastAsia="DengXian" w:hAnsi="DengXian" w:cs="細明體" w:hint="eastAsia"/>
          <w:b/>
          <w:bCs/>
        </w:rPr>
        <w:t>商：</w:t>
      </w:r>
      <w:r w:rsidR="00AE3DAA" w:rsidRPr="00FC3F37">
        <w:rPr>
          <w:rFonts w:ascii="DengXian" w:eastAsia="DengXian" w:hAnsi="DengXian" w:cs="細明體" w:hint="eastAsia"/>
        </w:rPr>
        <w:t>________________________________________________</w:t>
      </w:r>
      <w:r w:rsidR="006D4A3A" w:rsidRPr="00FC3F37">
        <w:rPr>
          <w:rFonts w:ascii="DengXian" w:eastAsia="DengXian" w:hAnsi="DengXian" w:cs="細明體" w:hint="eastAsia"/>
        </w:rPr>
        <w:t>_______________</w:t>
      </w:r>
    </w:p>
    <w:p w14:paraId="0E9BB629" w14:textId="27C08E2A" w:rsidR="00AE3DAA" w:rsidRPr="00FC3F37" w:rsidRDefault="00AE3DAA" w:rsidP="00AE3DAA">
      <w:pPr>
        <w:widowControl w:val="0"/>
        <w:numPr>
          <w:ilvl w:val="0"/>
          <w:numId w:val="6"/>
        </w:numPr>
        <w:tabs>
          <w:tab w:val="num" w:pos="720"/>
        </w:tabs>
        <w:rPr>
          <w:rFonts w:ascii="DengXian" w:eastAsia="DengXian" w:hAnsi="DengXian" w:cs="細明體"/>
        </w:rPr>
      </w:pPr>
      <w:r w:rsidRPr="0049749A">
        <w:rPr>
          <w:rFonts w:ascii="DengXian" w:eastAsia="DengXian" w:hAnsi="DengXian" w:cs="細明體" w:hint="eastAsia"/>
          <w:b/>
          <w:bCs/>
        </w:rPr>
        <w:t>域名</w:t>
      </w:r>
      <w:r w:rsidR="001B1B27" w:rsidRPr="0049749A">
        <w:rPr>
          <w:rFonts w:ascii="DengXian" w:eastAsia="DengXian" w:hAnsi="DengXian" w:cs="細明體" w:hint="eastAsia"/>
          <w:b/>
          <w:bCs/>
        </w:rPr>
        <w:t>注册</w:t>
      </w:r>
      <w:r w:rsidRPr="0049749A">
        <w:rPr>
          <w:rFonts w:ascii="DengXian" w:eastAsia="DengXian" w:hAnsi="DengXian" w:cs="細明體" w:hint="eastAsia"/>
          <w:b/>
          <w:bCs/>
        </w:rPr>
        <w:t>日期：</w:t>
      </w:r>
      <w:r w:rsidRPr="00FC3F37">
        <w:rPr>
          <w:rFonts w:ascii="DengXian" w:eastAsia="DengXian" w:hAnsi="DengXian" w:cs="細明體" w:hint="eastAsia"/>
        </w:rPr>
        <w:t>________________________</w:t>
      </w:r>
      <w:r w:rsidR="006D4A3A" w:rsidRPr="00FC3F37">
        <w:rPr>
          <w:rFonts w:ascii="DengXian" w:eastAsia="DengXian" w:hAnsi="DengXian" w:cs="細明體" w:hint="eastAsia"/>
        </w:rPr>
        <w:t>___</w:t>
      </w:r>
    </w:p>
    <w:p w14:paraId="53B3FDC8" w14:textId="247502C8" w:rsidR="00AE3DAA" w:rsidRPr="007763E9" w:rsidRDefault="00AE3DAA" w:rsidP="00AE3DAA">
      <w:pPr>
        <w:widowControl w:val="0"/>
        <w:numPr>
          <w:ilvl w:val="0"/>
          <w:numId w:val="6"/>
        </w:numPr>
        <w:tabs>
          <w:tab w:val="num" w:pos="720"/>
        </w:tabs>
        <w:rPr>
          <w:rFonts w:ascii="DengXian" w:eastAsia="DengXian" w:hAnsi="DengXian" w:cs="細明體"/>
        </w:rPr>
      </w:pPr>
      <w:r w:rsidRPr="0049749A">
        <w:rPr>
          <w:rFonts w:ascii="DengXian" w:eastAsia="DengXian" w:hAnsi="DengXian" w:cs="細明體" w:hint="eastAsia"/>
          <w:b/>
          <w:bCs/>
        </w:rPr>
        <w:t>域名到期日：</w:t>
      </w:r>
      <w:r w:rsidRPr="00FC3F37">
        <w:rPr>
          <w:rFonts w:ascii="DengXian" w:eastAsia="DengXian" w:hAnsi="DengXian" w:cs="細明體" w:hint="eastAsia"/>
        </w:rPr>
        <w:t>_____________________________</w:t>
      </w:r>
    </w:p>
    <w:p w14:paraId="3336BA53" w14:textId="5F515584" w:rsidR="00AE3DAA" w:rsidRPr="00FC3F37" w:rsidRDefault="00AE3DAA" w:rsidP="00AE3DAA">
      <w:pPr>
        <w:rPr>
          <w:rFonts w:ascii="DengXian" w:eastAsia="DengXian" w:hAnsi="DengXian" w:cs="細明體"/>
          <w:b/>
          <w:bCs/>
        </w:rPr>
      </w:pPr>
      <w:r w:rsidRPr="00FC3F37">
        <w:rPr>
          <w:rFonts w:ascii="DengXian" w:eastAsia="DengXian" w:hAnsi="DengXian" w:cs="細明體" w:hint="eastAsia"/>
          <w:b/>
        </w:rPr>
        <w:lastRenderedPageBreak/>
        <w:t>II.</w:t>
      </w:r>
      <w:r w:rsidR="001A5621" w:rsidRPr="00FC3F37">
        <w:rPr>
          <w:rFonts w:ascii="DengXian" w:eastAsia="DengXian" w:hAnsi="DengXian" w:cs="細明體" w:hint="eastAsia"/>
          <w:b/>
          <w:lang w:eastAsia="zh-CN"/>
        </w:rPr>
        <w:t xml:space="preserve"> </w:t>
      </w:r>
      <w:r w:rsidR="00593639" w:rsidRPr="00FC3F37">
        <w:rPr>
          <w:rFonts w:ascii="DengXian" w:eastAsia="DengXian" w:hAnsi="DengXian" w:cs="細明體" w:hint="eastAsia"/>
          <w:b/>
        </w:rPr>
        <w:t>投诉主张</w:t>
      </w:r>
      <w:r w:rsidRPr="00FC3F37">
        <w:rPr>
          <w:rFonts w:ascii="DengXian" w:eastAsia="DengXian" w:hAnsi="DengXian" w:cs="細明體" w:hint="eastAsia"/>
          <w:b/>
        </w:rPr>
        <w:t xml:space="preserve"> </w:t>
      </w:r>
    </w:p>
    <w:p w14:paraId="174333CB" w14:textId="5ACA20AE" w:rsidR="00AE3DAA" w:rsidRPr="00FC3F37" w:rsidRDefault="00593639" w:rsidP="00C9525A">
      <w:pPr>
        <w:ind w:firstLineChars="200" w:firstLine="480"/>
        <w:jc w:val="both"/>
        <w:rPr>
          <w:rFonts w:ascii="DengXian" w:eastAsia="DengXian" w:hAnsi="DengXian" w:cs="細明體"/>
        </w:rPr>
      </w:pPr>
      <w:r w:rsidRPr="00FC3F37">
        <w:rPr>
          <w:rFonts w:ascii="DengXian" w:eastAsia="DengXian" w:hAnsi="DengXian" w:cs="細明體" w:hint="eastAsia"/>
        </w:rPr>
        <w:t>根据《政策》第4条和《规则》第3条，投诉人特此将本投诉提交亚非法协香港区域仲裁中心仲裁</w:t>
      </w:r>
      <w:r w:rsidR="00AE3DAA" w:rsidRPr="00FC3F37">
        <w:rPr>
          <w:rFonts w:ascii="DengXian" w:eastAsia="DengXian" w:hAnsi="DengXian" w:cs="細明體" w:hint="eastAsia"/>
        </w:rPr>
        <w:t>。</w:t>
      </w:r>
    </w:p>
    <w:p w14:paraId="0826B3B6" w14:textId="4B9F7677" w:rsidR="00AE3DAA" w:rsidRPr="00FC3F37" w:rsidRDefault="00E10AD5" w:rsidP="00AE3DAA">
      <w:pPr>
        <w:rPr>
          <w:rFonts w:ascii="DengXian" w:eastAsia="DengXian" w:hAnsi="DengXian" w:cs="細明體"/>
          <w:b/>
          <w:bCs/>
          <w:lang w:eastAsia="zh-CN"/>
        </w:rPr>
      </w:pPr>
      <w:r w:rsidRPr="00FC3F37">
        <w:rPr>
          <w:rFonts w:ascii="DengXian" w:eastAsia="DengXian" w:hAnsi="DengXian" w:cs="細明體" w:hint="eastAsia"/>
          <w:b/>
        </w:rPr>
        <w:t xml:space="preserve">D. </w:t>
      </w:r>
      <w:r w:rsidR="00E20479" w:rsidRPr="00FC3F37">
        <w:rPr>
          <w:rFonts w:ascii="DengXian" w:eastAsia="DengXian" w:hAnsi="DengXian" w:cs="細明體" w:hint="eastAsia"/>
          <w:b/>
        </w:rPr>
        <w:t>投诉人权利主张</w:t>
      </w:r>
    </w:p>
    <w:p w14:paraId="323DA704" w14:textId="7FA79AC3" w:rsidR="00E3727D" w:rsidRPr="00FC3F37" w:rsidRDefault="00947AEB" w:rsidP="009F2B71">
      <w:pPr>
        <w:widowControl w:val="0"/>
        <w:numPr>
          <w:ilvl w:val="0"/>
          <w:numId w:val="7"/>
        </w:numPr>
        <w:jc w:val="both"/>
        <w:rPr>
          <w:rFonts w:ascii="DengXian" w:eastAsia="DengXian" w:hAnsi="DengXian" w:cs="細明體"/>
          <w:b/>
          <w:bCs/>
        </w:rPr>
      </w:pPr>
      <w:r w:rsidRPr="00FC3F37">
        <w:rPr>
          <w:rFonts w:ascii="DengXian" w:eastAsia="DengXian" w:hAnsi="DengXian" w:cs="細明體" w:hint="eastAsia"/>
          <w:b/>
        </w:rPr>
        <w:t>争议域名与投诉人在香港拥有权利的商标或服务商标相同或混淆性相似</w:t>
      </w:r>
      <w:r w:rsidR="009F2B71" w:rsidRPr="00FC3F37">
        <w:rPr>
          <w:rFonts w:ascii="DengXian" w:eastAsia="DengXian" w:hAnsi="DengXian" w:cs="細明體" w:hint="eastAsia"/>
          <w:b/>
        </w:rPr>
        <w:t>。</w:t>
      </w:r>
    </w:p>
    <w:p w14:paraId="4FC91319" w14:textId="24A2B35E" w:rsidR="00AE3DAA" w:rsidRPr="00FC3F37" w:rsidRDefault="00947AEB" w:rsidP="009F2B71">
      <w:pPr>
        <w:widowControl w:val="0"/>
        <w:ind w:left="720"/>
        <w:rPr>
          <w:rFonts w:ascii="DengXian" w:eastAsia="DengXian" w:hAnsi="DengXian" w:cs="細明體"/>
        </w:rPr>
      </w:pPr>
      <w:r w:rsidRPr="00FC3F37">
        <w:rPr>
          <w:rFonts w:ascii="DengXian" w:eastAsia="DengXian" w:hAnsi="DengXian" w:cs="細明體" w:hint="eastAsia"/>
          <w:b/>
        </w:rPr>
        <w:t>商标或服务商标信息</w:t>
      </w:r>
      <w:r w:rsidR="00AE3DAA" w:rsidRPr="00C254B9">
        <w:rPr>
          <w:rFonts w:ascii="DengXian" w:eastAsia="DengXian" w:hAnsi="DengXian" w:cs="細明體" w:hint="eastAsia"/>
          <w:b/>
          <w:bCs/>
        </w:rPr>
        <w:t>：</w:t>
      </w:r>
    </w:p>
    <w:p w14:paraId="6FEE98F2" w14:textId="55585774" w:rsidR="00AE3DAA" w:rsidRPr="00FC3F37" w:rsidRDefault="00947AEB" w:rsidP="00414E17">
      <w:pPr>
        <w:widowControl w:val="0"/>
        <w:numPr>
          <w:ilvl w:val="1"/>
          <w:numId w:val="7"/>
        </w:numPr>
        <w:tabs>
          <w:tab w:val="num" w:pos="1440"/>
        </w:tabs>
        <w:jc w:val="both"/>
        <w:rPr>
          <w:rFonts w:ascii="DengXian" w:eastAsia="DengXian" w:hAnsi="DengXian" w:cs="細明體"/>
        </w:rPr>
      </w:pPr>
      <w:r w:rsidRPr="00FC3F37">
        <w:rPr>
          <w:rFonts w:ascii="DengXian" w:eastAsia="DengXian" w:hAnsi="DengXian" w:cs="細明體" w:hint="eastAsia"/>
        </w:rPr>
        <w:t>投诉人在香港拥有下列</w:t>
      </w:r>
      <w:r w:rsidRPr="00FC3F37">
        <w:rPr>
          <w:rFonts w:ascii="DengXian" w:eastAsia="DengXian" w:hAnsi="DengXian" w:cs="細明體" w:hint="eastAsia"/>
          <w:b/>
          <w:bCs/>
        </w:rPr>
        <w:t>注册商标</w:t>
      </w:r>
      <w:r w:rsidRPr="00FC3F37">
        <w:rPr>
          <w:rFonts w:ascii="DengXian" w:eastAsia="DengXian" w:hAnsi="DengXian" w:cs="細明體" w:hint="eastAsia"/>
          <w:b/>
        </w:rPr>
        <w:t>/服务商标</w:t>
      </w:r>
      <w:r w:rsidR="00AE3DAA" w:rsidRPr="00FC3F37">
        <w:rPr>
          <w:rFonts w:ascii="DengXian" w:eastAsia="DengXian" w:hAnsi="DengXian" w:cs="細明體" w:hint="eastAsia"/>
          <w:i/>
        </w:rPr>
        <w:t>（</w:t>
      </w:r>
      <w:r w:rsidR="003E3B0C" w:rsidRPr="00FC3F37">
        <w:rPr>
          <w:rFonts w:ascii="DengXian" w:eastAsia="DengXian" w:hAnsi="DengXian" w:cs="細明體" w:hint="eastAsia"/>
          <w:i/>
        </w:rPr>
        <w:t>请随附香港商标注册证书或其他证明文件）</w:t>
      </w:r>
      <w:r w:rsidR="00AE3DAA" w:rsidRPr="00FC3F37">
        <w:rPr>
          <w:rFonts w:ascii="DengXian" w:eastAsia="DengXian" w:hAnsi="DengXian" w:cs="細明體" w:hint="eastAsia"/>
          <w:iCs/>
        </w:rPr>
        <w:t>（</w:t>
      </w:r>
      <w:r w:rsidR="003E3B0C" w:rsidRPr="00FC3F37">
        <w:rPr>
          <w:rFonts w:ascii="DengXian" w:eastAsia="DengXian" w:hAnsi="DengXian" w:cs="細明體" w:hint="eastAsia"/>
          <w:iCs/>
        </w:rPr>
        <w:t>如适用</w:t>
      </w:r>
      <w:r w:rsidR="00AE3DAA" w:rsidRPr="00FC3F37">
        <w:rPr>
          <w:rFonts w:ascii="DengXian" w:eastAsia="DengXian" w:hAnsi="DengXian" w:cs="細明體" w:hint="eastAsia"/>
          <w:iCs/>
        </w:rPr>
        <w:t>）</w:t>
      </w:r>
      <w:r w:rsidR="00AE3DAA" w:rsidRPr="00FC3F37">
        <w:rPr>
          <w:rFonts w:ascii="DengXian" w:eastAsia="DengXian" w:hAnsi="DengXian" w:cs="細明體" w:hint="eastAsia"/>
        </w:rPr>
        <w:t>：</w:t>
      </w:r>
    </w:p>
    <w:p w14:paraId="2F6E6736" w14:textId="77FB5897" w:rsidR="00AE3DAA" w:rsidRPr="00FC3F37" w:rsidRDefault="003E3B0C" w:rsidP="00AE3DAA">
      <w:pPr>
        <w:widowControl w:val="0"/>
        <w:numPr>
          <w:ilvl w:val="2"/>
          <w:numId w:val="7"/>
        </w:numPr>
        <w:tabs>
          <w:tab w:val="num" w:pos="2160"/>
        </w:tabs>
        <w:rPr>
          <w:rFonts w:ascii="DengXian" w:eastAsia="DengXian" w:hAnsi="DengXian" w:cs="細明體"/>
        </w:rPr>
      </w:pPr>
      <w:r w:rsidRPr="00FC3F37">
        <w:rPr>
          <w:rFonts w:ascii="DengXian" w:eastAsia="DengXian" w:hAnsi="DengXian" w:cs="細明體" w:hint="eastAsia"/>
        </w:rPr>
        <w:t>商标名称</w:t>
      </w:r>
      <w:r w:rsidR="00AE3DAA" w:rsidRPr="00FC3F37">
        <w:rPr>
          <w:rFonts w:ascii="DengXian" w:eastAsia="DengXian" w:hAnsi="DengXian" w:cs="細明體" w:hint="eastAsia"/>
        </w:rPr>
        <w:t>：_____________________________</w:t>
      </w:r>
      <w:r w:rsidR="00C83805" w:rsidRPr="00C83805">
        <w:rPr>
          <w:rFonts w:ascii="DengXian" w:eastAsia="DengXian" w:hAnsi="DengXian" w:cs="細明體" w:hint="eastAsia"/>
        </w:rPr>
        <w:t>_</w:t>
      </w:r>
    </w:p>
    <w:p w14:paraId="397A60A7" w14:textId="70A57A41" w:rsidR="00AE3DAA" w:rsidRPr="00FC3F37" w:rsidRDefault="003E3B0C" w:rsidP="00AE3DAA">
      <w:pPr>
        <w:widowControl w:val="0"/>
        <w:numPr>
          <w:ilvl w:val="2"/>
          <w:numId w:val="7"/>
        </w:numPr>
        <w:tabs>
          <w:tab w:val="num" w:pos="2160"/>
        </w:tabs>
        <w:rPr>
          <w:rFonts w:ascii="DengXian" w:eastAsia="DengXian" w:hAnsi="DengXian" w:cs="細明體"/>
        </w:rPr>
      </w:pPr>
      <w:r w:rsidRPr="00FC3F37">
        <w:rPr>
          <w:rFonts w:ascii="DengXian" w:eastAsia="DengXian" w:hAnsi="DengXian" w:cs="細明體" w:hint="eastAsia"/>
        </w:rPr>
        <w:t>商标登记号码</w:t>
      </w:r>
      <w:r w:rsidR="00AE3DAA" w:rsidRPr="00FC3F37">
        <w:rPr>
          <w:rFonts w:ascii="DengXian" w:eastAsia="DengXian" w:hAnsi="DengXian" w:cs="細明體" w:hint="eastAsia"/>
        </w:rPr>
        <w:t>：____________________</w:t>
      </w:r>
      <w:r w:rsidR="006D4A3A" w:rsidRPr="00FC3F37">
        <w:rPr>
          <w:rFonts w:ascii="DengXian" w:eastAsia="DengXian" w:hAnsi="DengXian" w:cs="細明體" w:hint="eastAsia"/>
        </w:rPr>
        <w:t>_____</w:t>
      </w:r>
    </w:p>
    <w:p w14:paraId="26DABEEF" w14:textId="14592324" w:rsidR="00AE3DAA" w:rsidRPr="00FC3F37" w:rsidRDefault="003E3B0C" w:rsidP="00AE3DAA">
      <w:pPr>
        <w:widowControl w:val="0"/>
        <w:numPr>
          <w:ilvl w:val="2"/>
          <w:numId w:val="7"/>
        </w:numPr>
        <w:tabs>
          <w:tab w:val="num" w:pos="2160"/>
        </w:tabs>
        <w:rPr>
          <w:rFonts w:ascii="DengXian" w:eastAsia="DengXian" w:hAnsi="DengXian" w:cs="細明體"/>
        </w:rPr>
      </w:pPr>
      <w:r w:rsidRPr="00FC3F37">
        <w:rPr>
          <w:rFonts w:ascii="DengXian" w:eastAsia="DengXian" w:hAnsi="DengXian" w:cs="細明體" w:hint="eastAsia"/>
        </w:rPr>
        <w:t>商标注册日期</w:t>
      </w:r>
      <w:r w:rsidR="00AE3DAA" w:rsidRPr="00FC3F37">
        <w:rPr>
          <w:rFonts w:ascii="DengXian" w:eastAsia="DengXian" w:hAnsi="DengXian" w:cs="細明體" w:hint="eastAsia"/>
        </w:rPr>
        <w:t>：__________________</w:t>
      </w:r>
      <w:r w:rsidR="006D4A3A" w:rsidRPr="00FC3F37">
        <w:rPr>
          <w:rFonts w:ascii="DengXian" w:eastAsia="DengXian" w:hAnsi="DengXian" w:cs="細明體" w:hint="eastAsia"/>
        </w:rPr>
        <w:t>_______</w:t>
      </w:r>
    </w:p>
    <w:p w14:paraId="30DBAF9E" w14:textId="464CFBAE" w:rsidR="00AE3DAA" w:rsidRPr="00FC3F37" w:rsidRDefault="003E3B0C" w:rsidP="00AE3DAA">
      <w:pPr>
        <w:widowControl w:val="0"/>
        <w:numPr>
          <w:ilvl w:val="2"/>
          <w:numId w:val="7"/>
        </w:numPr>
        <w:tabs>
          <w:tab w:val="num" w:pos="2160"/>
        </w:tabs>
        <w:rPr>
          <w:rFonts w:ascii="DengXian" w:eastAsia="DengXian" w:hAnsi="DengXian" w:cs="細明體"/>
        </w:rPr>
      </w:pPr>
      <w:r w:rsidRPr="00FC3F37">
        <w:rPr>
          <w:rFonts w:ascii="DengXian" w:eastAsia="DengXian" w:hAnsi="DengXian" w:cs="細明體" w:hint="eastAsia"/>
        </w:rPr>
        <w:t>商标类别</w:t>
      </w:r>
      <w:r w:rsidR="00AE3DAA" w:rsidRPr="00FC3F37">
        <w:rPr>
          <w:rFonts w:ascii="DengXian" w:eastAsia="DengXian" w:hAnsi="DengXian" w:cs="細明體" w:hint="eastAsia"/>
        </w:rPr>
        <w:t>： ___________________________</w:t>
      </w:r>
      <w:r w:rsidR="006D4A3A" w:rsidRPr="00FC3F37">
        <w:rPr>
          <w:rFonts w:ascii="DengXian" w:eastAsia="DengXian" w:hAnsi="DengXian" w:cs="細明體" w:hint="eastAsia"/>
        </w:rPr>
        <w:t>_</w:t>
      </w:r>
      <w:r w:rsidR="00C83805" w:rsidRPr="00FC3F37">
        <w:rPr>
          <w:rFonts w:ascii="DengXian" w:eastAsia="DengXian" w:hAnsi="DengXian" w:cs="細明體" w:hint="eastAsia"/>
        </w:rPr>
        <w:t>_</w:t>
      </w:r>
    </w:p>
    <w:p w14:paraId="76ECFD3D" w14:textId="5EF3F99A" w:rsidR="00AE3DAA" w:rsidRPr="00FC3F37" w:rsidRDefault="003E3B0C" w:rsidP="00AE3DAA">
      <w:pPr>
        <w:widowControl w:val="0"/>
        <w:numPr>
          <w:ilvl w:val="2"/>
          <w:numId w:val="7"/>
        </w:numPr>
        <w:tabs>
          <w:tab w:val="num" w:pos="2160"/>
        </w:tabs>
        <w:rPr>
          <w:rFonts w:ascii="DengXian" w:eastAsia="DengXian" w:hAnsi="DengXian" w:cs="細明體"/>
        </w:rPr>
      </w:pPr>
      <w:r w:rsidRPr="00FC3F37">
        <w:rPr>
          <w:rFonts w:ascii="DengXian" w:eastAsia="DengXian" w:hAnsi="DengXian" w:cs="細明體" w:hint="eastAsia"/>
        </w:rPr>
        <w:t>适用的商品/服务</w:t>
      </w:r>
      <w:r w:rsidR="00AE3DAA" w:rsidRPr="00FC3F37">
        <w:rPr>
          <w:rFonts w:ascii="DengXian" w:eastAsia="DengXian" w:hAnsi="DengXian" w:cs="細明體" w:hint="eastAsia"/>
        </w:rPr>
        <w:t>：_____________________</w:t>
      </w:r>
      <w:r w:rsidR="003F49A9" w:rsidRPr="00FC3F37">
        <w:rPr>
          <w:rFonts w:ascii="DengXian" w:eastAsia="DengXian" w:hAnsi="DengXian" w:cs="細明體" w:hint="eastAsia"/>
        </w:rPr>
        <w:t>_</w:t>
      </w:r>
    </w:p>
    <w:p w14:paraId="5D8CE5CC" w14:textId="41230B35" w:rsidR="00A17B72" w:rsidRPr="00FC3F37" w:rsidRDefault="00585BA3" w:rsidP="00414E17">
      <w:pPr>
        <w:widowControl w:val="0"/>
        <w:numPr>
          <w:ilvl w:val="1"/>
          <w:numId w:val="7"/>
        </w:numPr>
        <w:tabs>
          <w:tab w:val="num" w:pos="1440"/>
        </w:tabs>
        <w:jc w:val="both"/>
        <w:rPr>
          <w:rFonts w:ascii="DengXian" w:eastAsia="DengXian" w:hAnsi="DengXian" w:cs="細明體"/>
        </w:rPr>
      </w:pPr>
      <w:r w:rsidRPr="00FC3F37">
        <w:rPr>
          <w:rFonts w:ascii="DengXian" w:eastAsia="DengXian" w:hAnsi="DengXian" w:cs="細明體" w:hint="eastAsia"/>
        </w:rPr>
        <w:t>投诉人在香港拥有未注册商标权（如适用）</w:t>
      </w:r>
      <w:r w:rsidR="00AD61E8" w:rsidRPr="00FC3F37">
        <w:rPr>
          <w:rFonts w:ascii="DengXian" w:eastAsia="DengXian" w:hAnsi="DengXian" w:cs="細明體" w:hint="eastAsia"/>
        </w:rPr>
        <w:t>。</w:t>
      </w:r>
      <w:r w:rsidR="00E5255B" w:rsidRPr="00FC3F37">
        <w:rPr>
          <w:rFonts w:ascii="DengXian" w:eastAsia="DengXian" w:hAnsi="DengXian" w:cs="細明體" w:hint="eastAsia"/>
        </w:rPr>
        <w:t>请说明并提供以下相关信息，如：</w:t>
      </w:r>
      <w:r w:rsidR="00AD61E8" w:rsidRPr="00FC3F37">
        <w:rPr>
          <w:rFonts w:ascii="DengXian" w:eastAsia="DengXian" w:hAnsi="DengXian" w:cs="細明體" w:hint="eastAsia"/>
        </w:rPr>
        <w:t xml:space="preserve"> </w:t>
      </w:r>
    </w:p>
    <w:p w14:paraId="15BFC87C" w14:textId="4E02A565" w:rsidR="00A17B72" w:rsidRPr="00FC3F37" w:rsidRDefault="006E44CA" w:rsidP="00A73AF8">
      <w:pPr>
        <w:widowControl w:val="0"/>
        <w:numPr>
          <w:ilvl w:val="2"/>
          <w:numId w:val="7"/>
        </w:numPr>
        <w:spacing w:line="240" w:lineRule="auto"/>
        <w:ind w:left="1491" w:hanging="357"/>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w:t>
      </w:r>
      <w:proofErr w:type="spellStart"/>
      <w:r w:rsidRPr="00FC3F37">
        <w:rPr>
          <w:rFonts w:ascii="DengXian" w:eastAsia="DengXian" w:hAnsi="DengXian" w:cs="細明體" w:hint="eastAsia"/>
          <w:i/>
          <w:color w:val="747474" w:themeColor="background2" w:themeShade="80"/>
        </w:rPr>
        <w:t>i</w:t>
      </w:r>
      <w:proofErr w:type="spellEnd"/>
      <w:r w:rsidRPr="00FC3F37">
        <w:rPr>
          <w:rFonts w:ascii="DengXian" w:eastAsia="DengXian" w:hAnsi="DengXian" w:cs="細明體" w:hint="eastAsia"/>
          <w:i/>
          <w:color w:val="747474" w:themeColor="background2" w:themeShade="80"/>
        </w:rPr>
        <w:t xml:space="preserve">) </w:t>
      </w:r>
      <w:r w:rsidR="00E5255B" w:rsidRPr="00FC3F37">
        <w:rPr>
          <w:rFonts w:ascii="DengXian" w:eastAsia="DengXian" w:hAnsi="DengXian" w:cs="細明體" w:hint="eastAsia"/>
          <w:i/>
          <w:color w:val="747474" w:themeColor="background2" w:themeShade="80"/>
        </w:rPr>
        <w:t>标志在香港的使用期限和性质</w:t>
      </w:r>
      <w:r w:rsidRPr="00FC3F37">
        <w:rPr>
          <w:rFonts w:ascii="DengXian" w:eastAsia="DengXian" w:hAnsi="DengXian" w:cs="細明體" w:hint="eastAsia"/>
          <w:i/>
          <w:color w:val="747474" w:themeColor="background2" w:themeShade="80"/>
        </w:rPr>
        <w:t>。</w:t>
      </w:r>
    </w:p>
    <w:p w14:paraId="7F63D414" w14:textId="2A9F838C" w:rsidR="00A17B72" w:rsidRPr="00FC3F37" w:rsidRDefault="007A4A39" w:rsidP="00A73AF8">
      <w:pPr>
        <w:widowControl w:val="0"/>
        <w:numPr>
          <w:ilvl w:val="2"/>
          <w:numId w:val="7"/>
        </w:numPr>
        <w:spacing w:line="240" w:lineRule="auto"/>
        <w:ind w:left="1491" w:hanging="357"/>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 xml:space="preserve">(ii) </w:t>
      </w:r>
      <w:r w:rsidR="00E5255B" w:rsidRPr="00FC3F37">
        <w:rPr>
          <w:rFonts w:ascii="DengXian" w:eastAsia="DengXian" w:hAnsi="DengXian" w:cs="細明體" w:hint="eastAsia"/>
          <w:i/>
          <w:color w:val="747474" w:themeColor="background2" w:themeShade="80"/>
        </w:rPr>
        <w:t>该标志项下产品/服务在香港的销售量</w:t>
      </w:r>
      <w:r w:rsidRPr="00FC3F37">
        <w:rPr>
          <w:rFonts w:ascii="DengXian" w:eastAsia="DengXian" w:hAnsi="DengXian" w:cs="細明體" w:hint="eastAsia"/>
          <w:i/>
          <w:color w:val="747474" w:themeColor="background2" w:themeShade="80"/>
        </w:rPr>
        <w:t>。</w:t>
      </w:r>
    </w:p>
    <w:p w14:paraId="7A7A50E2" w14:textId="7DA03952" w:rsidR="00AA34BB" w:rsidRPr="00FC3F37" w:rsidRDefault="007A4A39" w:rsidP="00A73AF8">
      <w:pPr>
        <w:widowControl w:val="0"/>
        <w:numPr>
          <w:ilvl w:val="2"/>
          <w:numId w:val="7"/>
        </w:numPr>
        <w:spacing w:line="240" w:lineRule="auto"/>
        <w:ind w:left="1491" w:hanging="357"/>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 xml:space="preserve">(iii) </w:t>
      </w:r>
      <w:r w:rsidR="00FD52A5" w:rsidRPr="00FC3F37">
        <w:rPr>
          <w:rFonts w:ascii="DengXian" w:eastAsia="DengXian" w:hAnsi="DengXian" w:cs="細明體" w:hint="eastAsia"/>
          <w:i/>
          <w:color w:val="747474" w:themeColor="background2" w:themeShade="80"/>
        </w:rPr>
        <w:t>使用该标志进行广告宣传的性质和范围</w:t>
      </w:r>
      <w:r w:rsidRPr="00FC3F37">
        <w:rPr>
          <w:rFonts w:ascii="DengXian" w:eastAsia="DengXian" w:hAnsi="DengXian" w:cs="細明體" w:hint="eastAsia"/>
          <w:i/>
          <w:color w:val="747474" w:themeColor="background2" w:themeShade="80"/>
        </w:rPr>
        <w:t>。</w:t>
      </w:r>
    </w:p>
    <w:p w14:paraId="4EF158E6" w14:textId="61B09F2B" w:rsidR="0006294B" w:rsidRPr="00FC3F37" w:rsidRDefault="00A76F4C" w:rsidP="00A73AF8">
      <w:pPr>
        <w:widowControl w:val="0"/>
        <w:numPr>
          <w:ilvl w:val="2"/>
          <w:numId w:val="7"/>
        </w:numPr>
        <w:spacing w:line="240" w:lineRule="auto"/>
        <w:ind w:left="1491" w:hanging="357"/>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 xml:space="preserve">(iv) </w:t>
      </w:r>
      <w:r w:rsidR="00FD52A5" w:rsidRPr="00FC3F37">
        <w:rPr>
          <w:rFonts w:ascii="DengXian" w:eastAsia="DengXian" w:hAnsi="DengXian" w:cs="細明體" w:hint="eastAsia"/>
          <w:i/>
          <w:color w:val="747474" w:themeColor="background2" w:themeShade="80"/>
        </w:rPr>
        <w:t>该标志在香港的公众认可程度</w:t>
      </w:r>
      <w:r w:rsidRPr="00FC3F37">
        <w:rPr>
          <w:rFonts w:ascii="DengXian" w:eastAsia="DengXian" w:hAnsi="DengXian" w:cs="細明體" w:hint="eastAsia"/>
          <w:i/>
          <w:color w:val="747474" w:themeColor="background2" w:themeShade="80"/>
        </w:rPr>
        <w:t>。</w:t>
      </w:r>
    </w:p>
    <w:p w14:paraId="29515213" w14:textId="12602D10" w:rsidR="001B09AF" w:rsidRPr="00FC3F37" w:rsidRDefault="001B09AF" w:rsidP="001B09AF">
      <w:pPr>
        <w:widowControl w:val="0"/>
        <w:tabs>
          <w:tab w:val="num" w:pos="1440"/>
        </w:tabs>
        <w:ind w:left="1069"/>
        <w:rPr>
          <w:rFonts w:ascii="DengXian" w:eastAsia="DengXian" w:hAnsi="DengXian" w:cs="細明體"/>
        </w:rPr>
      </w:pPr>
      <w:r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BF9E1" w14:textId="785D9EDF" w:rsidR="00AE3DAA" w:rsidRPr="00FC3F37" w:rsidRDefault="00FD52A5" w:rsidP="00AE3DAA">
      <w:pPr>
        <w:widowControl w:val="0"/>
        <w:numPr>
          <w:ilvl w:val="1"/>
          <w:numId w:val="7"/>
        </w:numPr>
        <w:tabs>
          <w:tab w:val="num" w:pos="1440"/>
        </w:tabs>
        <w:rPr>
          <w:rFonts w:ascii="DengXian" w:eastAsia="DengXian" w:hAnsi="DengXian" w:cs="細明體"/>
          <w:b/>
          <w:bCs/>
        </w:rPr>
      </w:pPr>
      <w:r w:rsidRPr="00FC3F37">
        <w:rPr>
          <w:rFonts w:ascii="DengXian" w:eastAsia="DengXian" w:hAnsi="DengXian" w:cs="細明體" w:hint="eastAsia"/>
          <w:b/>
        </w:rPr>
        <w:t>商标/服务商标与争议域名相同或混淆性相似</w:t>
      </w:r>
      <w:r w:rsidR="00AE3DAA" w:rsidRPr="00FC3F37">
        <w:rPr>
          <w:rFonts w:ascii="DengXian" w:eastAsia="DengXian" w:hAnsi="DengXian" w:cs="細明體" w:hint="eastAsia"/>
          <w:b/>
        </w:rPr>
        <w:t>（</w:t>
      </w:r>
      <w:r w:rsidRPr="00FC3F37">
        <w:rPr>
          <w:rFonts w:ascii="DengXian" w:eastAsia="DengXian" w:hAnsi="DengXian" w:cs="細明體" w:hint="eastAsia"/>
          <w:b/>
        </w:rPr>
        <w:t>请提供详情</w:t>
      </w:r>
      <w:r w:rsidR="00AE3DAA" w:rsidRPr="00FC3F37">
        <w:rPr>
          <w:rFonts w:ascii="DengXian" w:eastAsia="DengXian" w:hAnsi="DengXian" w:cs="細明體" w:hint="eastAsia"/>
          <w:b/>
        </w:rPr>
        <w:t>）：</w:t>
      </w:r>
    </w:p>
    <w:p w14:paraId="526E1C28" w14:textId="77777777" w:rsidR="00AE3DAA" w:rsidRPr="00FC3F37" w:rsidRDefault="003D7A7B" w:rsidP="00AE3DAA">
      <w:pPr>
        <w:widowControl w:val="0"/>
        <w:numPr>
          <w:ilvl w:val="2"/>
          <w:numId w:val="7"/>
        </w:numPr>
        <w:tabs>
          <w:tab w:val="num" w:pos="2160"/>
        </w:tabs>
        <w:rPr>
          <w:rFonts w:ascii="DengXian" w:eastAsia="DengXian" w:hAnsi="DengXian" w:cs="細明體"/>
        </w:rPr>
      </w:pPr>
      <w:r>
        <w:rPr>
          <w:rFonts w:ascii="DengXian" w:eastAsia="DengXian" w:hAnsi="DengXian" w:cs="細明體"/>
        </w:rPr>
        <w:pict w14:anchorId="3854AA58">
          <v:rect id="_x0000_i1061" style="width:0;height:1.5pt" o:hralign="center" o:hrstd="t" o:hr="t" fillcolor="#a0a0a0" stroked="f"/>
        </w:pict>
      </w:r>
    </w:p>
    <w:p w14:paraId="653B0844" w14:textId="77777777" w:rsidR="00AE3DAA" w:rsidRPr="00FC3F37" w:rsidRDefault="003D7A7B" w:rsidP="00AE3DAA">
      <w:pPr>
        <w:widowControl w:val="0"/>
        <w:numPr>
          <w:ilvl w:val="2"/>
          <w:numId w:val="7"/>
        </w:numPr>
        <w:tabs>
          <w:tab w:val="num" w:pos="2160"/>
        </w:tabs>
        <w:rPr>
          <w:rFonts w:ascii="DengXian" w:eastAsia="DengXian" w:hAnsi="DengXian" w:cs="細明體"/>
        </w:rPr>
      </w:pPr>
      <w:r>
        <w:rPr>
          <w:rFonts w:ascii="DengXian" w:eastAsia="DengXian" w:hAnsi="DengXian" w:cs="細明體"/>
        </w:rPr>
        <w:pict w14:anchorId="2317CD02">
          <v:rect id="_x0000_i1062" style="width:0;height:1.5pt" o:hralign="center" o:hrstd="t" o:hr="t" fillcolor="#a0a0a0" stroked="f"/>
        </w:pict>
      </w:r>
    </w:p>
    <w:p w14:paraId="1ADD12CC" w14:textId="26BF0813" w:rsidR="0035062F" w:rsidRPr="00FC3F37" w:rsidRDefault="003D7A7B" w:rsidP="00AE3DAA">
      <w:pPr>
        <w:widowControl w:val="0"/>
        <w:numPr>
          <w:ilvl w:val="2"/>
          <w:numId w:val="7"/>
        </w:numPr>
        <w:tabs>
          <w:tab w:val="num" w:pos="2160"/>
        </w:tabs>
        <w:rPr>
          <w:rFonts w:ascii="DengXian" w:eastAsia="DengXian" w:hAnsi="DengXian" w:cs="細明體"/>
        </w:rPr>
      </w:pPr>
      <w:r>
        <w:rPr>
          <w:rFonts w:ascii="DengXian" w:eastAsia="DengXian" w:hAnsi="DengXian" w:cs="細明體"/>
        </w:rPr>
        <w:pict w14:anchorId="2E26EF82">
          <v:rect id="_x0000_i1063" style="width:0;height:1.5pt" o:hralign="center" o:hrstd="t" o:hr="t" fillcolor="#a0a0a0" stroked="f"/>
        </w:pict>
      </w:r>
    </w:p>
    <w:p w14:paraId="2CBBEFE9" w14:textId="3FDBA104" w:rsidR="0035062F" w:rsidRPr="00FC3F37" w:rsidRDefault="003D7A7B" w:rsidP="00AE3DAA">
      <w:pPr>
        <w:widowControl w:val="0"/>
        <w:numPr>
          <w:ilvl w:val="2"/>
          <w:numId w:val="7"/>
        </w:numPr>
        <w:tabs>
          <w:tab w:val="num" w:pos="2160"/>
        </w:tabs>
        <w:rPr>
          <w:rFonts w:ascii="DengXian" w:eastAsia="DengXian" w:hAnsi="DengXian" w:cs="細明體"/>
        </w:rPr>
      </w:pPr>
      <w:r>
        <w:rPr>
          <w:rFonts w:ascii="DengXian" w:eastAsia="DengXian" w:hAnsi="DengXian" w:cs="細明體"/>
        </w:rPr>
        <w:pict w14:anchorId="40EF855A">
          <v:rect id="_x0000_i1064" style="width:0;height:1.5pt" o:hralign="center" o:hrstd="t" o:hr="t" fillcolor="#a0a0a0" stroked="f"/>
        </w:pict>
      </w:r>
    </w:p>
    <w:p w14:paraId="24B8FB76" w14:textId="075ABC52" w:rsidR="00AE3DAA" w:rsidRPr="00FC3F37" w:rsidRDefault="00233A3C" w:rsidP="00AE3DAA">
      <w:pPr>
        <w:widowControl w:val="0"/>
        <w:numPr>
          <w:ilvl w:val="0"/>
          <w:numId w:val="7"/>
        </w:numPr>
        <w:rPr>
          <w:rFonts w:ascii="DengXian" w:eastAsia="DengXian" w:hAnsi="DengXian" w:cs="細明體"/>
        </w:rPr>
      </w:pPr>
      <w:r w:rsidRPr="00FC3F37">
        <w:rPr>
          <w:rFonts w:ascii="DengXian" w:eastAsia="DengXian" w:hAnsi="DengXian" w:cs="細明體" w:hint="eastAsia"/>
          <w:b/>
        </w:rPr>
        <w:lastRenderedPageBreak/>
        <w:t>答辩人并无权利或合法权益</w:t>
      </w:r>
      <w:r w:rsidR="00AE3DAA" w:rsidRPr="00C254B9">
        <w:rPr>
          <w:rFonts w:ascii="DengXian" w:eastAsia="DengXian" w:hAnsi="DengXian" w:cs="細明體" w:hint="eastAsia"/>
          <w:b/>
          <w:bCs/>
        </w:rPr>
        <w:t>：</w:t>
      </w:r>
    </w:p>
    <w:p w14:paraId="54E0106A" w14:textId="47AE7645" w:rsidR="005359D4" w:rsidRPr="00FC3F37" w:rsidRDefault="00233A3C" w:rsidP="00691E22">
      <w:pPr>
        <w:pStyle w:val="a9"/>
        <w:widowControl w:val="0"/>
        <w:tabs>
          <w:tab w:val="num" w:pos="1440"/>
        </w:tabs>
        <w:jc w:val="both"/>
        <w:rPr>
          <w:rFonts w:ascii="DengXian" w:eastAsia="DengXian" w:hAnsi="DengXian" w:cs="細明體"/>
        </w:rPr>
      </w:pPr>
      <w:r w:rsidRPr="00FC3F37">
        <w:rPr>
          <w:rFonts w:ascii="DengXian" w:eastAsia="DengXian" w:hAnsi="DengXian" w:cs="細明體" w:hint="eastAsia"/>
        </w:rPr>
        <w:t>请说明并提供以下相关信息</w:t>
      </w:r>
      <w:r w:rsidR="005359D4" w:rsidRPr="00FC3F37">
        <w:rPr>
          <w:rFonts w:ascii="DengXian" w:eastAsia="DengXian" w:hAnsi="DengXian" w:cs="細明體" w:hint="eastAsia"/>
        </w:rPr>
        <w:t xml:space="preserve">，如： </w:t>
      </w:r>
    </w:p>
    <w:p w14:paraId="6793A0C7" w14:textId="6B88012A" w:rsidR="00AE3DAA" w:rsidRPr="00FC3F37" w:rsidRDefault="00233A3C"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投诉人未授权答辩人使用该域名或与该商标相关的任何标志</w:t>
      </w:r>
      <w:r w:rsidR="00AE3DAA" w:rsidRPr="00FC3F37">
        <w:rPr>
          <w:rFonts w:ascii="DengXian" w:eastAsia="DengXian" w:hAnsi="DengXian" w:cs="細明體" w:hint="eastAsia"/>
          <w:i/>
          <w:color w:val="747474" w:themeColor="background2" w:themeShade="80"/>
        </w:rPr>
        <w:t>。</w:t>
      </w:r>
    </w:p>
    <w:p w14:paraId="258BD400" w14:textId="21099AB0" w:rsidR="00AE3DAA" w:rsidRPr="00FC3F37" w:rsidRDefault="0091709E"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答辩人并未使用或作出明显准备使用该域名或相应的名称在香港善意提供商品或服务</w:t>
      </w:r>
      <w:r w:rsidR="00AE3DAA" w:rsidRPr="00FC3F37">
        <w:rPr>
          <w:rFonts w:ascii="DengXian" w:eastAsia="DengXian" w:hAnsi="DengXian" w:cs="細明體" w:hint="eastAsia"/>
          <w:i/>
          <w:color w:val="747474" w:themeColor="background2" w:themeShade="80"/>
        </w:rPr>
        <w:t>。</w:t>
      </w:r>
    </w:p>
    <w:p w14:paraId="0050D873" w14:textId="3AD7FD55" w:rsidR="00AE3DAA" w:rsidRPr="00FC3F37" w:rsidRDefault="00840C97"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答辩人在香港并非以该域名或相应名称而广为人知</w:t>
      </w:r>
      <w:r w:rsidR="00AE3DAA" w:rsidRPr="00FC3F37">
        <w:rPr>
          <w:rFonts w:ascii="DengXian" w:eastAsia="DengXian" w:hAnsi="DengXian" w:cs="細明體" w:hint="eastAsia"/>
          <w:i/>
          <w:color w:val="747474" w:themeColor="background2" w:themeShade="80"/>
        </w:rPr>
        <w:t>。</w:t>
      </w:r>
    </w:p>
    <w:p w14:paraId="388C5C17" w14:textId="5B13F7DD" w:rsidR="00AE3DAA" w:rsidRPr="00FC3F37" w:rsidRDefault="00840C97"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答辩人并非在无误导消费者或玷污商标意图的情况下合法、非商业性或合理使用该域名</w:t>
      </w:r>
      <w:r w:rsidR="00AE3DAA" w:rsidRPr="00FC3F37">
        <w:rPr>
          <w:rFonts w:ascii="DengXian" w:eastAsia="DengXian" w:hAnsi="DengXian" w:cs="細明體" w:hint="eastAsia"/>
          <w:i/>
          <w:color w:val="747474" w:themeColor="background2" w:themeShade="80"/>
        </w:rPr>
        <w:t>。</w:t>
      </w:r>
    </w:p>
    <w:p w14:paraId="7BB5AD8E" w14:textId="0EAD730A" w:rsidR="00AE3DAA" w:rsidRPr="00FC3F37" w:rsidRDefault="00AE3DAA" w:rsidP="00AE3DAA">
      <w:pPr>
        <w:tabs>
          <w:tab w:val="num" w:pos="1440"/>
        </w:tabs>
        <w:ind w:left="1069"/>
        <w:rPr>
          <w:rFonts w:ascii="DengXian" w:eastAsia="DengXian" w:hAnsi="DengXian" w:cs="細明體"/>
        </w:rPr>
      </w:pPr>
      <w:r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_____________________________________________________________________________________________________________________________________________________________________________________________________________________________________________</w:t>
      </w:r>
    </w:p>
    <w:p w14:paraId="03D00897" w14:textId="6018CB08" w:rsidR="00AE3DAA" w:rsidRPr="00FC3F37" w:rsidRDefault="00840C97" w:rsidP="00AE3DAA">
      <w:pPr>
        <w:widowControl w:val="0"/>
        <w:numPr>
          <w:ilvl w:val="0"/>
          <w:numId w:val="7"/>
        </w:numPr>
        <w:rPr>
          <w:rFonts w:ascii="DengXian" w:eastAsia="DengXian" w:hAnsi="DengXian" w:cs="細明體"/>
        </w:rPr>
      </w:pPr>
      <w:r w:rsidRPr="00FC3F37">
        <w:rPr>
          <w:rFonts w:ascii="DengXian" w:eastAsia="DengXian" w:hAnsi="DengXian" w:cs="細明體" w:hint="eastAsia"/>
          <w:b/>
        </w:rPr>
        <w:t>恶意注册</w:t>
      </w:r>
      <w:r w:rsidR="00AE3DAA" w:rsidRPr="00FC3F37">
        <w:rPr>
          <w:rFonts w:ascii="DengXian" w:eastAsia="DengXian" w:hAnsi="DengXian" w:cs="細明體" w:hint="eastAsia"/>
          <w:b/>
        </w:rPr>
        <w:t>及使用</w:t>
      </w:r>
      <w:r w:rsidR="00AE3DAA" w:rsidRPr="00C254B9">
        <w:rPr>
          <w:rFonts w:ascii="DengXian" w:eastAsia="DengXian" w:hAnsi="DengXian" w:cs="細明體" w:hint="eastAsia"/>
          <w:b/>
          <w:bCs/>
        </w:rPr>
        <w:t>：</w:t>
      </w:r>
    </w:p>
    <w:p w14:paraId="51D626E3" w14:textId="1882C2A1" w:rsidR="005359D4" w:rsidRPr="00FC3F37" w:rsidRDefault="00840C97" w:rsidP="005359D4">
      <w:pPr>
        <w:pStyle w:val="a9"/>
        <w:widowControl w:val="0"/>
        <w:tabs>
          <w:tab w:val="num" w:pos="1440"/>
        </w:tabs>
        <w:jc w:val="both"/>
        <w:rPr>
          <w:rFonts w:ascii="DengXian" w:eastAsia="DengXian" w:hAnsi="DengXian" w:cs="細明體"/>
        </w:rPr>
      </w:pPr>
      <w:r w:rsidRPr="00FC3F37">
        <w:rPr>
          <w:rFonts w:ascii="DengXian" w:eastAsia="DengXian" w:hAnsi="DengXian" w:cs="細明體" w:hint="eastAsia"/>
        </w:rPr>
        <w:t>请说明并提供以下相关信息</w:t>
      </w:r>
      <w:r w:rsidR="005359D4" w:rsidRPr="00FC3F37">
        <w:rPr>
          <w:rFonts w:ascii="DengXian" w:eastAsia="DengXian" w:hAnsi="DengXian" w:cs="細明體" w:hint="eastAsia"/>
        </w:rPr>
        <w:t xml:space="preserve">，如： </w:t>
      </w:r>
    </w:p>
    <w:p w14:paraId="5EE640D3" w14:textId="2E58BFCB" w:rsidR="00AE3DAA" w:rsidRPr="00FC3F37" w:rsidRDefault="00810270"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答辩人注册该域名的主要目的是向投诉人或其竞争对手出售、出租或转让该域名注册，以获得超过其与该域名直接相关的实付费用的有价代价</w:t>
      </w:r>
      <w:r w:rsidR="00AE3DAA" w:rsidRPr="00FC3F37">
        <w:rPr>
          <w:rFonts w:ascii="DengXian" w:eastAsia="DengXian" w:hAnsi="DengXian" w:cs="細明體" w:hint="eastAsia"/>
          <w:i/>
          <w:color w:val="747474" w:themeColor="background2" w:themeShade="80"/>
        </w:rPr>
        <w:t>。</w:t>
      </w:r>
    </w:p>
    <w:p w14:paraId="4251D2CB" w14:textId="024E15A3" w:rsidR="00AE3DAA" w:rsidRPr="00FC3F37" w:rsidRDefault="00665CE3"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答辩人注册该域名的目的是为了阻止商标拥有人在相应的域名中体现该标志，并且已经形成了这种行为模式</w:t>
      </w:r>
      <w:r w:rsidR="00AE3DAA" w:rsidRPr="00FC3F37">
        <w:rPr>
          <w:rFonts w:ascii="DengXian" w:eastAsia="DengXian" w:hAnsi="DengXian" w:cs="細明體" w:hint="eastAsia"/>
          <w:i/>
          <w:color w:val="747474" w:themeColor="background2" w:themeShade="80"/>
        </w:rPr>
        <w:t>。</w:t>
      </w:r>
    </w:p>
    <w:p w14:paraId="58107E0D" w14:textId="53693CBD" w:rsidR="00AE3DAA" w:rsidRPr="00FC3F37" w:rsidRDefault="00223787"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答辩人注册该域名的主要目的是扰乱投诉人的业务</w:t>
      </w:r>
      <w:r w:rsidR="00AE3DAA" w:rsidRPr="00FC3F37">
        <w:rPr>
          <w:rFonts w:ascii="DengXian" w:eastAsia="DengXian" w:hAnsi="DengXian" w:cs="細明體" w:hint="eastAsia"/>
          <w:i/>
          <w:color w:val="747474" w:themeColor="background2" w:themeShade="80"/>
        </w:rPr>
        <w:t>。</w:t>
      </w:r>
    </w:p>
    <w:p w14:paraId="0BC09D6E" w14:textId="52D4FD5D" w:rsidR="00AE3DAA" w:rsidRPr="00FC3F37" w:rsidRDefault="00223787" w:rsidP="0049132B">
      <w:pPr>
        <w:widowControl w:val="0"/>
        <w:numPr>
          <w:ilvl w:val="1"/>
          <w:numId w:val="7"/>
        </w:numPr>
        <w:tabs>
          <w:tab w:val="num" w:pos="1440"/>
        </w:tabs>
        <w:jc w:val="both"/>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答辩人故意在其网站或产品/服务的来源、赞助、从属关系或认可方面与投诉人的商标产生混淆，以图吸引互联网用户访问其网站，获取商业利益</w:t>
      </w:r>
      <w:r w:rsidR="00AE3DAA" w:rsidRPr="00FC3F37">
        <w:rPr>
          <w:rFonts w:ascii="DengXian" w:eastAsia="DengXian" w:hAnsi="DengXian" w:cs="細明體" w:hint="eastAsia"/>
          <w:i/>
          <w:color w:val="747474" w:themeColor="background2" w:themeShade="80"/>
        </w:rPr>
        <w:t>。</w:t>
      </w:r>
    </w:p>
    <w:p w14:paraId="77643D3B" w14:textId="2F231143" w:rsidR="00AE3DAA" w:rsidRPr="00FC3F37" w:rsidRDefault="00AE3DAA" w:rsidP="00AE3DAA">
      <w:pPr>
        <w:tabs>
          <w:tab w:val="num" w:pos="1440"/>
        </w:tabs>
        <w:ind w:left="1069"/>
        <w:rPr>
          <w:rFonts w:ascii="DengXian" w:eastAsia="DengXian" w:hAnsi="DengXian" w:cs="細明體"/>
        </w:rPr>
      </w:pPr>
      <w:r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_____________________________________________________________________________________________________________________________________________________________________________________________________________________________________________</w:t>
      </w:r>
    </w:p>
    <w:p w14:paraId="5B8DEA15" w14:textId="6FB3C3CC" w:rsidR="00AE3DAA" w:rsidRPr="00FC3F37" w:rsidRDefault="00E10AD5" w:rsidP="00AE3DAA">
      <w:pPr>
        <w:rPr>
          <w:rFonts w:ascii="DengXian" w:eastAsia="DengXian" w:hAnsi="DengXian" w:cs="細明體"/>
          <w:b/>
          <w:bCs/>
        </w:rPr>
      </w:pPr>
      <w:r w:rsidRPr="00FC3F37">
        <w:rPr>
          <w:rFonts w:ascii="DengXian" w:eastAsia="DengXian" w:hAnsi="DengXian" w:cs="細明體" w:hint="eastAsia"/>
          <w:b/>
        </w:rPr>
        <w:t xml:space="preserve">E. </w:t>
      </w:r>
      <w:r w:rsidR="00223787" w:rsidRPr="00FC3F37">
        <w:rPr>
          <w:rFonts w:ascii="DengXian" w:eastAsia="DengXian" w:hAnsi="DengXian" w:cs="細明體" w:hint="eastAsia"/>
          <w:b/>
        </w:rPr>
        <w:t>寻求的救济</w:t>
      </w:r>
    </w:p>
    <w:p w14:paraId="6E5A05F6" w14:textId="3B78BE3D" w:rsidR="00AE3DAA" w:rsidRPr="00FC3F37" w:rsidRDefault="00223787" w:rsidP="00AE3DAA">
      <w:pPr>
        <w:rPr>
          <w:rFonts w:ascii="DengXian" w:eastAsia="DengXian" w:hAnsi="DengXian" w:cs="細明體"/>
        </w:rPr>
      </w:pPr>
      <w:r w:rsidRPr="00FC3F37">
        <w:rPr>
          <w:rFonts w:ascii="DengXian" w:eastAsia="DengXian" w:hAnsi="DengXian" w:cs="細明體" w:hint="eastAsia"/>
        </w:rPr>
        <w:t>根据《政策》第4（</w:t>
      </w:r>
      <w:proofErr w:type="spellStart"/>
      <w:r w:rsidRPr="00FC3F37">
        <w:rPr>
          <w:rFonts w:ascii="DengXian" w:eastAsia="DengXian" w:hAnsi="DengXian" w:cs="細明體" w:hint="eastAsia"/>
        </w:rPr>
        <w:t>i</w:t>
      </w:r>
      <w:proofErr w:type="spellEnd"/>
      <w:r w:rsidRPr="00FC3F37">
        <w:rPr>
          <w:rFonts w:ascii="DengXian" w:eastAsia="DengXian" w:hAnsi="DengXian" w:cs="細明體" w:hint="eastAsia"/>
        </w:rPr>
        <w:t>）款和《规则》第15条，投诉人特此请求仲裁庭作出以下裁决</w:t>
      </w:r>
      <w:r w:rsidR="00AE3DAA" w:rsidRPr="00FC3F37">
        <w:rPr>
          <w:rFonts w:ascii="DengXian" w:eastAsia="DengXian" w:hAnsi="DengXian" w:cs="細明體" w:hint="eastAsia"/>
        </w:rPr>
        <w:t>：</w:t>
      </w:r>
    </w:p>
    <w:p w14:paraId="0EA3A282" w14:textId="4D42480F" w:rsidR="00AE3DAA" w:rsidRPr="00FC3F37" w:rsidRDefault="00AE3DAA" w:rsidP="00AE3DAA">
      <w:pPr>
        <w:ind w:left="360"/>
        <w:rPr>
          <w:rFonts w:ascii="DengXian" w:eastAsia="DengXian" w:hAnsi="DengXian" w:cs="細明體"/>
        </w:rPr>
      </w:pPr>
      <w:r w:rsidRPr="00FC3F37">
        <w:rPr>
          <w:rFonts w:ascii="Segoe UI Symbol" w:eastAsia="DengXian" w:hAnsi="Segoe UI Symbol" w:cs="Segoe UI Symbol"/>
        </w:rPr>
        <w:t>☐</w:t>
      </w:r>
      <w:r w:rsidRPr="00FC3F37">
        <w:rPr>
          <w:rFonts w:ascii="DengXian" w:eastAsia="DengXian" w:hAnsi="DengXian" w:cs="細明體" w:hint="eastAsia"/>
        </w:rPr>
        <w:t xml:space="preserve"> </w:t>
      </w:r>
      <w:r w:rsidR="00A9329A" w:rsidRPr="00FC3F37">
        <w:rPr>
          <w:rFonts w:ascii="DengXian" w:eastAsia="DengXian" w:hAnsi="DengXian" w:cs="細明體" w:hint="eastAsia"/>
        </w:rPr>
        <w:t>将域名转让予投诉人</w:t>
      </w:r>
      <w:r w:rsidRPr="00FC3F37">
        <w:rPr>
          <w:rFonts w:ascii="DengXian" w:eastAsia="DengXian" w:hAnsi="DengXian" w:cs="細明體" w:hint="eastAsia"/>
        </w:rPr>
        <w:t>；或</w:t>
      </w:r>
    </w:p>
    <w:p w14:paraId="369E1DAF" w14:textId="1ADEBB1A" w:rsidR="00AE3DAA" w:rsidRDefault="00AE3DAA" w:rsidP="00AE3DAA">
      <w:pPr>
        <w:ind w:firstLineChars="150" w:firstLine="360"/>
        <w:rPr>
          <w:rFonts w:ascii="DengXian" w:eastAsia="DengXian" w:hAnsi="DengXian" w:cs="細明體"/>
          <w:lang w:eastAsia="zh-CN"/>
        </w:rPr>
      </w:pPr>
      <w:r w:rsidRPr="00FC3F37">
        <w:rPr>
          <w:rFonts w:ascii="Segoe UI Symbol" w:eastAsia="DengXian" w:hAnsi="Segoe UI Symbol" w:cs="Segoe UI Symbol"/>
        </w:rPr>
        <w:t>☐</w:t>
      </w:r>
      <w:r w:rsidRPr="00FC3F37">
        <w:rPr>
          <w:rFonts w:ascii="DengXian" w:eastAsia="DengXian" w:hAnsi="DengXian" w:cs="細明體" w:hint="eastAsia"/>
        </w:rPr>
        <w:t xml:space="preserve"> </w:t>
      </w:r>
      <w:r w:rsidR="00A9329A" w:rsidRPr="00FC3F37">
        <w:rPr>
          <w:rFonts w:ascii="DengXian" w:eastAsia="DengXian" w:hAnsi="DengXian" w:cs="細明體" w:hint="eastAsia"/>
        </w:rPr>
        <w:t>注销域名</w:t>
      </w:r>
      <w:r w:rsidRPr="00FC3F37">
        <w:rPr>
          <w:rFonts w:ascii="DengXian" w:eastAsia="DengXian" w:hAnsi="DengXian" w:cs="細明體" w:hint="eastAsia"/>
        </w:rPr>
        <w:t>。</w:t>
      </w:r>
    </w:p>
    <w:p w14:paraId="4EFCA48A" w14:textId="77777777" w:rsidR="006271B1" w:rsidRPr="00FC3F37" w:rsidRDefault="006271B1" w:rsidP="00AE3DAA">
      <w:pPr>
        <w:ind w:firstLineChars="150" w:firstLine="360"/>
        <w:rPr>
          <w:rFonts w:ascii="DengXian" w:eastAsia="DengXian" w:hAnsi="DengXian" w:cs="細明體"/>
          <w:lang w:eastAsia="zh-CN"/>
        </w:rPr>
      </w:pPr>
    </w:p>
    <w:p w14:paraId="6AE58ED9" w14:textId="105015E6" w:rsidR="00AE3DAA" w:rsidRPr="00FC3F37" w:rsidRDefault="00E10AD5" w:rsidP="00AE3DAA">
      <w:pPr>
        <w:rPr>
          <w:rFonts w:ascii="DengXian" w:eastAsia="DengXian" w:hAnsi="DengXian" w:cs="細明體"/>
          <w:b/>
          <w:bCs/>
        </w:rPr>
      </w:pPr>
      <w:r w:rsidRPr="00FC3F37">
        <w:rPr>
          <w:rFonts w:ascii="DengXian" w:eastAsia="DengXian" w:hAnsi="DengXian" w:cs="細明體" w:hint="eastAsia"/>
          <w:b/>
        </w:rPr>
        <w:lastRenderedPageBreak/>
        <w:t xml:space="preserve">F. </w:t>
      </w:r>
      <w:r w:rsidR="00A9329A" w:rsidRPr="00FC3F37">
        <w:rPr>
          <w:rFonts w:ascii="DengXian" w:eastAsia="DengXian" w:hAnsi="DengXian" w:cs="細明體" w:hint="eastAsia"/>
          <w:b/>
        </w:rPr>
        <w:t>仲裁程序</w:t>
      </w:r>
    </w:p>
    <w:p w14:paraId="03A61797" w14:textId="7B588A20" w:rsidR="00AE3DAA" w:rsidRPr="00FC3F37" w:rsidRDefault="00A9329A" w:rsidP="00AE3DAA">
      <w:pPr>
        <w:widowControl w:val="0"/>
        <w:numPr>
          <w:ilvl w:val="0"/>
          <w:numId w:val="8"/>
        </w:numPr>
        <w:rPr>
          <w:rFonts w:ascii="DengXian" w:eastAsia="DengXian" w:hAnsi="DengXian" w:cs="細明體"/>
        </w:rPr>
      </w:pPr>
      <w:r w:rsidRPr="00FC3F37">
        <w:rPr>
          <w:rFonts w:ascii="DengXian" w:eastAsia="DengXian" w:hAnsi="DengXian" w:cs="細明體" w:hint="eastAsia"/>
          <w:b/>
        </w:rPr>
        <w:t>委任仲裁小组成员</w:t>
      </w:r>
      <w:r w:rsidR="00AE3DAA" w:rsidRPr="00FC3F37">
        <w:rPr>
          <w:rFonts w:ascii="DengXian" w:eastAsia="DengXian" w:hAnsi="DengXian" w:cs="細明體" w:hint="eastAsia"/>
        </w:rPr>
        <w:t>：</w:t>
      </w:r>
    </w:p>
    <w:p w14:paraId="15E3BFF8" w14:textId="50CECD4D" w:rsidR="00AE3DAA" w:rsidRPr="00FC3F37" w:rsidRDefault="00D01FB8" w:rsidP="007C08E9">
      <w:pPr>
        <w:widowControl w:val="0"/>
        <w:ind w:left="927"/>
        <w:jc w:val="both"/>
        <w:rPr>
          <w:rFonts w:ascii="DengXian" w:eastAsia="DengXian" w:hAnsi="DengXian" w:cs="細明體"/>
        </w:rPr>
      </w:pPr>
      <w:r w:rsidRPr="00FC3F37">
        <w:rPr>
          <w:rFonts w:ascii="Segoe UI Symbol" w:eastAsia="DengXian" w:hAnsi="Segoe UI Symbol" w:cs="Segoe UI Symbol"/>
        </w:rPr>
        <w:t>☐</w:t>
      </w:r>
      <w:r w:rsidR="001A5621" w:rsidRPr="00FC3F37">
        <w:rPr>
          <w:rFonts w:ascii="DengXian" w:eastAsia="DengXian" w:hAnsi="DengXian" w:cs="Segoe UI Symbol" w:hint="eastAsia"/>
          <w:lang w:eastAsia="zh-CN"/>
        </w:rPr>
        <w:t xml:space="preserve"> </w:t>
      </w:r>
      <w:r w:rsidR="005444E2" w:rsidRPr="00FC3F37">
        <w:rPr>
          <w:rFonts w:ascii="DengXian" w:eastAsia="DengXian" w:hAnsi="DengXian" w:cs="細明體" w:hint="eastAsia"/>
          <w:b/>
          <w:lang w:eastAsia="zh-CN"/>
        </w:rPr>
        <w:t>一人</w:t>
      </w:r>
      <w:r w:rsidR="008868EA" w:rsidRPr="00FC3F37">
        <w:rPr>
          <w:rFonts w:ascii="DengXian" w:eastAsia="DengXian" w:hAnsi="DengXian" w:cs="細明體" w:hint="eastAsia"/>
          <w:b/>
          <w:lang w:eastAsia="zh-CN"/>
        </w:rPr>
        <w:t>仲裁</w:t>
      </w:r>
      <w:r w:rsidR="006952BD" w:rsidRPr="00FC3F37">
        <w:rPr>
          <w:rFonts w:ascii="DengXian" w:eastAsia="DengXian" w:hAnsi="DengXian" w:cs="細明體" w:hint="eastAsia"/>
          <w:b/>
        </w:rPr>
        <w:t>小组</w:t>
      </w:r>
      <w:r w:rsidRPr="00FC3F37">
        <w:rPr>
          <w:rFonts w:ascii="DengXian" w:eastAsia="DengXian" w:hAnsi="DengXian" w:cs="細明體" w:hint="eastAsia"/>
          <w:b/>
        </w:rPr>
        <w:t>：</w:t>
      </w:r>
      <w:r w:rsidR="006952BD" w:rsidRPr="00FC3F37">
        <w:rPr>
          <w:rFonts w:ascii="DengXian" w:eastAsia="DengXian" w:hAnsi="DengXian" w:cs="細明體" w:hint="eastAsia"/>
        </w:rPr>
        <w:t>投诉人选择由独任仲裁小组对争议进行裁决</w:t>
      </w:r>
      <w:r w:rsidRPr="00FC3F37">
        <w:rPr>
          <w:rFonts w:ascii="DengXian" w:eastAsia="DengXian" w:hAnsi="DengXian" w:cs="細明體" w:hint="eastAsia"/>
        </w:rPr>
        <w:t>。</w:t>
      </w:r>
    </w:p>
    <w:p w14:paraId="5D4844D7" w14:textId="38A980C0" w:rsidR="00AE3DAA" w:rsidRPr="00FC3F37" w:rsidRDefault="00D01FB8" w:rsidP="007C08E9">
      <w:pPr>
        <w:widowControl w:val="0"/>
        <w:ind w:left="927"/>
        <w:jc w:val="both"/>
        <w:rPr>
          <w:rFonts w:ascii="DengXian" w:eastAsia="DengXian" w:hAnsi="DengXian" w:cs="細明體"/>
          <w:b/>
          <w:bCs/>
        </w:rPr>
      </w:pPr>
      <w:r w:rsidRPr="00FC3F37">
        <w:rPr>
          <w:rFonts w:ascii="Segoe UI Symbol" w:eastAsia="DengXian" w:hAnsi="Segoe UI Symbol" w:cs="Segoe UI Symbol"/>
        </w:rPr>
        <w:t>☐</w:t>
      </w:r>
      <w:r w:rsidRPr="00FC3F37">
        <w:rPr>
          <w:rFonts w:ascii="DengXian" w:eastAsia="DengXian" w:hAnsi="DengXian" w:cs="細明體" w:hint="eastAsia"/>
        </w:rPr>
        <w:t xml:space="preserve"> </w:t>
      </w:r>
      <w:r w:rsidR="008868EA" w:rsidRPr="00FC3F37">
        <w:rPr>
          <w:rFonts w:ascii="DengXian" w:eastAsia="DengXian" w:hAnsi="DengXian" w:cs="細明體" w:hint="eastAsia"/>
          <w:b/>
          <w:bCs/>
        </w:rPr>
        <w:t>三人仲裁</w:t>
      </w:r>
      <w:r w:rsidR="006952BD" w:rsidRPr="00FC3F37">
        <w:rPr>
          <w:rFonts w:ascii="DengXian" w:eastAsia="DengXian" w:hAnsi="DengXian" w:cs="細明體" w:hint="eastAsia"/>
          <w:b/>
          <w:bCs/>
        </w:rPr>
        <w:t>小组</w:t>
      </w:r>
      <w:r w:rsidRPr="00FC3F37">
        <w:rPr>
          <w:rFonts w:ascii="DengXian" w:eastAsia="DengXian" w:hAnsi="DengXian" w:cs="細明體" w:hint="eastAsia"/>
          <w:b/>
          <w:bCs/>
        </w:rPr>
        <w:t>：</w:t>
      </w:r>
      <w:r w:rsidR="006952BD" w:rsidRPr="00FC3F37">
        <w:rPr>
          <w:rFonts w:ascii="DengXian" w:eastAsia="DengXian" w:hAnsi="DengXian" w:cs="細明體" w:hint="eastAsia"/>
        </w:rPr>
        <w:t>投诉人选择由三人仲裁小组对争议进行裁决</w:t>
      </w:r>
      <w:r w:rsidRPr="00FC3F37">
        <w:rPr>
          <w:rFonts w:ascii="DengXian" w:eastAsia="DengXian" w:hAnsi="DengXian" w:cs="細明體" w:hint="eastAsia"/>
        </w:rPr>
        <w:t>。</w:t>
      </w:r>
    </w:p>
    <w:p w14:paraId="3885CB57" w14:textId="65E2154D" w:rsidR="00AE3DAA" w:rsidRPr="00FC3F37" w:rsidRDefault="00511DE5" w:rsidP="007C08E9">
      <w:pPr>
        <w:widowControl w:val="0"/>
        <w:numPr>
          <w:ilvl w:val="1"/>
          <w:numId w:val="8"/>
        </w:numPr>
        <w:jc w:val="both"/>
        <w:rPr>
          <w:rFonts w:ascii="DengXian" w:eastAsia="DengXian" w:hAnsi="DengXian" w:cs="細明體"/>
        </w:rPr>
      </w:pPr>
      <w:r w:rsidRPr="00FC3F37">
        <w:rPr>
          <w:rFonts w:ascii="DengXian" w:eastAsia="DengXian" w:hAnsi="DengXian" w:cs="細明體" w:hint="eastAsia"/>
        </w:rPr>
        <w:t>若选择三人仲裁小组，请提供三名候选仲裁庭成员的姓名及详细联络信息</w:t>
      </w:r>
      <w:r w:rsidR="00AE3DAA" w:rsidRPr="00FC3F37">
        <w:rPr>
          <w:rFonts w:ascii="DengXian" w:eastAsia="DengXian" w:hAnsi="DengXian" w:cs="細明體" w:hint="eastAsia"/>
        </w:rPr>
        <w:t>（</w:t>
      </w:r>
      <w:r w:rsidRPr="00FC3F37">
        <w:rPr>
          <w:rFonts w:ascii="DengXian" w:eastAsia="DengXian" w:hAnsi="DengXian" w:cs="細明體" w:hint="eastAsia"/>
        </w:rPr>
        <w:t>候选人必须从亚非法协香港区域仲裁中心的仲裁员名单选取</w:t>
      </w:r>
      <w:r w:rsidR="00AE3DAA" w:rsidRPr="00FC3F37">
        <w:rPr>
          <w:rFonts w:ascii="DengXian" w:eastAsia="DengXian" w:hAnsi="DengXian" w:cs="細明體" w:hint="eastAsia"/>
        </w:rPr>
        <w:t>）：</w:t>
      </w:r>
    </w:p>
    <w:p w14:paraId="7FD69D45" w14:textId="77777777" w:rsidR="00AE3DAA" w:rsidRPr="00FC3F37" w:rsidRDefault="003D7A7B" w:rsidP="00AE3DAA">
      <w:pPr>
        <w:widowControl w:val="0"/>
        <w:numPr>
          <w:ilvl w:val="2"/>
          <w:numId w:val="15"/>
        </w:numPr>
        <w:rPr>
          <w:rFonts w:ascii="DengXian" w:eastAsia="DengXian" w:hAnsi="DengXian" w:cs="細明體"/>
        </w:rPr>
      </w:pPr>
      <w:r>
        <w:rPr>
          <w:rFonts w:ascii="DengXian" w:eastAsia="DengXian" w:hAnsi="DengXian" w:cs="細明體"/>
        </w:rPr>
        <w:pict w14:anchorId="632093CD">
          <v:rect id="_x0000_i1065" style="width:0;height:1.5pt" o:hralign="center" o:hrstd="t" o:hr="t" fillcolor="#a0a0a0" stroked="f"/>
        </w:pict>
      </w:r>
    </w:p>
    <w:p w14:paraId="675C6A02" w14:textId="77777777" w:rsidR="00AE3DAA" w:rsidRPr="00FC3F37" w:rsidRDefault="003D7A7B" w:rsidP="00AE3DAA">
      <w:pPr>
        <w:widowControl w:val="0"/>
        <w:numPr>
          <w:ilvl w:val="2"/>
          <w:numId w:val="15"/>
        </w:numPr>
        <w:rPr>
          <w:rFonts w:ascii="DengXian" w:eastAsia="DengXian" w:hAnsi="DengXian" w:cs="細明體"/>
        </w:rPr>
      </w:pPr>
      <w:r>
        <w:rPr>
          <w:rFonts w:ascii="DengXian" w:eastAsia="DengXian" w:hAnsi="DengXian" w:cs="細明體"/>
        </w:rPr>
        <w:pict w14:anchorId="73D303A6">
          <v:rect id="_x0000_i1066" style="width:0;height:1.5pt" o:hralign="center" o:hrstd="t" o:hr="t" fillcolor="#a0a0a0" stroked="f"/>
        </w:pict>
      </w:r>
    </w:p>
    <w:p w14:paraId="5F5BB800" w14:textId="77777777" w:rsidR="00AE3DAA" w:rsidRPr="00FC3F37" w:rsidRDefault="003D7A7B" w:rsidP="00AE3DAA">
      <w:pPr>
        <w:widowControl w:val="0"/>
        <w:numPr>
          <w:ilvl w:val="2"/>
          <w:numId w:val="15"/>
        </w:numPr>
        <w:rPr>
          <w:rFonts w:ascii="DengXian" w:eastAsia="DengXian" w:hAnsi="DengXian" w:cs="細明體"/>
        </w:rPr>
      </w:pPr>
      <w:r>
        <w:rPr>
          <w:rFonts w:ascii="DengXian" w:eastAsia="DengXian" w:hAnsi="DengXian" w:cs="細明體"/>
        </w:rPr>
        <w:pict w14:anchorId="013FF1E4">
          <v:rect id="_x0000_i1067" style="width:0;height:1.5pt" o:hralign="center" o:hrstd="t" o:hr="t" fillcolor="#a0a0a0" stroked="f"/>
        </w:pict>
      </w:r>
    </w:p>
    <w:p w14:paraId="5CAEB9B4" w14:textId="10CB9434" w:rsidR="00AE3DAA" w:rsidRPr="00FC3F37" w:rsidRDefault="00511DE5" w:rsidP="00AE3DAA">
      <w:pPr>
        <w:widowControl w:val="0"/>
        <w:numPr>
          <w:ilvl w:val="0"/>
          <w:numId w:val="8"/>
        </w:numPr>
        <w:rPr>
          <w:rFonts w:ascii="DengXian" w:eastAsia="DengXian" w:hAnsi="DengXian" w:cs="細明體"/>
        </w:rPr>
      </w:pPr>
      <w:r w:rsidRPr="00FC3F37">
        <w:rPr>
          <w:rFonts w:ascii="DengXian" w:eastAsia="DengXian" w:hAnsi="DengXian" w:cs="細明體" w:hint="eastAsia"/>
          <w:b/>
        </w:rPr>
        <w:t>语言</w:t>
      </w:r>
      <w:r w:rsidR="00AE3DAA" w:rsidRPr="00FC3F37">
        <w:rPr>
          <w:rFonts w:ascii="DengXian" w:eastAsia="DengXian" w:hAnsi="DengXian" w:cs="細明體" w:hint="eastAsia"/>
        </w:rPr>
        <w:t>：</w:t>
      </w:r>
    </w:p>
    <w:p w14:paraId="43F0BAD9" w14:textId="223574BE" w:rsidR="005D3A8D" w:rsidRPr="00FC3F37" w:rsidRDefault="00511DE5" w:rsidP="000E4B2B">
      <w:pPr>
        <w:widowControl w:val="0"/>
        <w:numPr>
          <w:ilvl w:val="1"/>
          <w:numId w:val="8"/>
        </w:numPr>
        <w:tabs>
          <w:tab w:val="num" w:pos="1440"/>
        </w:tabs>
        <w:jc w:val="both"/>
        <w:rPr>
          <w:rFonts w:ascii="DengXian" w:eastAsia="DengXian" w:hAnsi="DengXian" w:cs="細明體"/>
        </w:rPr>
      </w:pPr>
      <w:bookmarkStart w:id="1" w:name="_Hlk191388077"/>
      <w:r w:rsidRPr="00FC3F37">
        <w:rPr>
          <w:rFonts w:ascii="DengXian" w:eastAsia="DengXian" w:hAnsi="DengXian" w:cs="細明體" w:hint="eastAsia"/>
        </w:rPr>
        <w:t>根据《规则》第11条，除当事人另有约定者外，</w:t>
      </w:r>
      <w:r w:rsidRPr="00FC3F37">
        <w:rPr>
          <w:rFonts w:ascii="DengXian" w:eastAsia="DengXian" w:hAnsi="DengXian" w:cs="細明體" w:hint="eastAsia"/>
          <w:b/>
        </w:rPr>
        <w:t>对于英文.</w:t>
      </w:r>
      <w:proofErr w:type="spellStart"/>
      <w:r w:rsidRPr="00FC3F37">
        <w:rPr>
          <w:rFonts w:ascii="DengXian" w:eastAsia="DengXian" w:hAnsi="DengXian" w:cs="細明體" w:hint="eastAsia"/>
          <w:b/>
        </w:rPr>
        <w:t>hk</w:t>
      </w:r>
      <w:proofErr w:type="spellEnd"/>
      <w:r w:rsidRPr="00FC3F37">
        <w:rPr>
          <w:rFonts w:ascii="DengXian" w:eastAsia="DengXian" w:hAnsi="DengXian" w:cs="細明體" w:hint="eastAsia"/>
          <w:b/>
        </w:rPr>
        <w:t>域名，仲裁程序的语言应为英文</w:t>
      </w:r>
      <w:r w:rsidRPr="00FC3F37">
        <w:rPr>
          <w:rFonts w:ascii="DengXian" w:eastAsia="DengXian" w:hAnsi="DengXian" w:cs="細明體" w:hint="eastAsia"/>
        </w:rPr>
        <w:t>;</w:t>
      </w:r>
      <w:r w:rsidRPr="00FC3F37">
        <w:rPr>
          <w:rFonts w:ascii="DengXian" w:eastAsia="DengXian" w:hAnsi="DengXian" w:cs="細明體" w:hint="eastAsia"/>
          <w:b/>
        </w:rPr>
        <w:t>对于中文.</w:t>
      </w:r>
      <w:proofErr w:type="spellStart"/>
      <w:r w:rsidRPr="00FC3F37">
        <w:rPr>
          <w:rFonts w:ascii="DengXian" w:eastAsia="DengXian" w:hAnsi="DengXian" w:cs="細明體" w:hint="eastAsia"/>
          <w:b/>
        </w:rPr>
        <w:t>hk</w:t>
      </w:r>
      <w:proofErr w:type="spellEnd"/>
      <w:r w:rsidRPr="00FC3F37">
        <w:rPr>
          <w:rFonts w:ascii="DengXian" w:eastAsia="DengXian" w:hAnsi="DengXian" w:cs="細明體" w:hint="eastAsia"/>
          <w:b/>
        </w:rPr>
        <w:t>域名或.香港域名，仲裁程序的语言应为中文</w:t>
      </w:r>
      <w:r w:rsidR="00374968" w:rsidRPr="00FC3F37">
        <w:rPr>
          <w:rFonts w:ascii="DengXian" w:eastAsia="DengXian" w:hAnsi="DengXian" w:cs="細明體" w:hint="eastAsia"/>
        </w:rPr>
        <w:t>，</w:t>
      </w:r>
      <w:r w:rsidR="004E095A" w:rsidRPr="00FC3F37">
        <w:rPr>
          <w:rFonts w:ascii="DengXian" w:eastAsia="DengXian" w:hAnsi="DengXian" w:cs="細明體" w:hint="eastAsia"/>
        </w:rPr>
        <w:t>但仲裁庭有权根据仲裁程序的所有情况另行决定</w:t>
      </w:r>
      <w:r w:rsidR="00374968" w:rsidRPr="00FC3F37">
        <w:rPr>
          <w:rFonts w:ascii="DengXian" w:eastAsia="DengXian" w:hAnsi="DengXian" w:cs="細明體" w:hint="eastAsia"/>
        </w:rPr>
        <w:t>。</w:t>
      </w:r>
    </w:p>
    <w:p w14:paraId="2E4D8445" w14:textId="791DFEC6" w:rsidR="008632D3" w:rsidRPr="00FC3F37" w:rsidRDefault="004E095A" w:rsidP="00AE3DAA">
      <w:pPr>
        <w:widowControl w:val="0"/>
        <w:numPr>
          <w:ilvl w:val="1"/>
          <w:numId w:val="8"/>
        </w:numPr>
        <w:tabs>
          <w:tab w:val="num" w:pos="1440"/>
        </w:tabs>
        <w:rPr>
          <w:rFonts w:ascii="DengXian" w:eastAsia="DengXian" w:hAnsi="DengXian" w:cs="細明體"/>
        </w:rPr>
      </w:pPr>
      <w:r w:rsidRPr="00FC3F37">
        <w:rPr>
          <w:rFonts w:ascii="DengXian" w:eastAsia="DengXian" w:hAnsi="DengXian" w:cs="細明體" w:hint="eastAsia"/>
        </w:rPr>
        <w:t>投诉人提议在仲裁程序中采用以下语言</w:t>
      </w:r>
      <w:r w:rsidR="00024704" w:rsidRPr="00FC3F37">
        <w:rPr>
          <w:rFonts w:ascii="DengXian" w:eastAsia="DengXian" w:hAnsi="DengXian" w:cs="細明體" w:hint="eastAsia"/>
        </w:rPr>
        <w:t xml:space="preserve">： </w:t>
      </w:r>
    </w:p>
    <w:p w14:paraId="0FB4B00D" w14:textId="08AE2543" w:rsidR="00B36E38" w:rsidRPr="00FC3F37" w:rsidRDefault="002248F3" w:rsidP="00B36E38">
      <w:pPr>
        <w:widowControl w:val="0"/>
        <w:tabs>
          <w:tab w:val="num" w:pos="1440"/>
        </w:tabs>
        <w:ind w:left="1069"/>
        <w:rPr>
          <w:rFonts w:ascii="DengXian" w:eastAsia="DengXian" w:hAnsi="DengXian" w:cs="細明體"/>
        </w:rPr>
      </w:pPr>
      <w:r w:rsidRPr="00FC3F37">
        <w:rPr>
          <w:rFonts w:ascii="Segoe UI Symbol" w:eastAsia="DengXian" w:hAnsi="Segoe UI Symbol" w:cs="Segoe UI Symbol"/>
        </w:rPr>
        <w:t>☐</w:t>
      </w:r>
      <w:r w:rsidRPr="00FC3F37">
        <w:rPr>
          <w:rFonts w:ascii="DengXian" w:eastAsia="DengXian" w:hAnsi="DengXian" w:cs="細明體" w:hint="eastAsia"/>
        </w:rPr>
        <w:t xml:space="preserve"> 英文</w:t>
      </w:r>
    </w:p>
    <w:p w14:paraId="252DF6CD" w14:textId="1BD83483" w:rsidR="00B36E38" w:rsidRPr="00FC3F37" w:rsidRDefault="00B36E38" w:rsidP="00B36E38">
      <w:pPr>
        <w:widowControl w:val="0"/>
        <w:tabs>
          <w:tab w:val="num" w:pos="1440"/>
        </w:tabs>
        <w:ind w:left="1069"/>
        <w:rPr>
          <w:rFonts w:ascii="DengXian" w:eastAsia="DengXian" w:hAnsi="DengXian" w:cs="細明體"/>
        </w:rPr>
      </w:pPr>
      <w:r w:rsidRPr="00FC3F37">
        <w:rPr>
          <w:rFonts w:ascii="Segoe UI Symbol" w:eastAsia="DengXian" w:hAnsi="Segoe UI Symbol" w:cs="Segoe UI Symbol"/>
        </w:rPr>
        <w:t>☐</w:t>
      </w:r>
      <w:r w:rsidRPr="00FC3F37">
        <w:rPr>
          <w:rFonts w:ascii="DengXian" w:eastAsia="DengXian" w:hAnsi="DengXian" w:cs="細明體" w:hint="eastAsia"/>
        </w:rPr>
        <w:t xml:space="preserve"> 中文</w:t>
      </w:r>
    </w:p>
    <w:p w14:paraId="36172933" w14:textId="04F2AA1B" w:rsidR="00AE3DAA" w:rsidRPr="00FC3F37" w:rsidRDefault="00AE3DAA" w:rsidP="000E4B2B">
      <w:pPr>
        <w:widowControl w:val="0"/>
        <w:tabs>
          <w:tab w:val="num" w:pos="1440"/>
        </w:tabs>
        <w:ind w:left="1069"/>
        <w:rPr>
          <w:rFonts w:ascii="DengXian" w:eastAsia="DengXian" w:hAnsi="DengXian" w:cs="細明體"/>
        </w:rPr>
      </w:pPr>
      <w:r w:rsidRPr="00FC3F37">
        <w:rPr>
          <w:rFonts w:ascii="DengXian" w:eastAsia="DengXian" w:hAnsi="DengXian" w:cs="細明體" w:hint="eastAsia"/>
        </w:rPr>
        <w:t>理由如下：</w:t>
      </w:r>
    </w:p>
    <w:p w14:paraId="31945834" w14:textId="77777777" w:rsidR="00AE3DAA" w:rsidRPr="00FC3F37" w:rsidRDefault="003D7A7B" w:rsidP="00AE3DAA">
      <w:pPr>
        <w:widowControl w:val="0"/>
        <w:numPr>
          <w:ilvl w:val="2"/>
          <w:numId w:val="8"/>
        </w:numPr>
        <w:tabs>
          <w:tab w:val="num" w:pos="2160"/>
        </w:tabs>
        <w:rPr>
          <w:rFonts w:ascii="DengXian" w:eastAsia="DengXian" w:hAnsi="DengXian" w:cs="細明體"/>
        </w:rPr>
      </w:pPr>
      <w:r>
        <w:rPr>
          <w:rFonts w:ascii="DengXian" w:eastAsia="DengXian" w:hAnsi="DengXian" w:cs="細明體"/>
        </w:rPr>
        <w:pict w14:anchorId="0D2F719A">
          <v:rect id="_x0000_i1068" style="width:0;height:1.5pt" o:hralign="center" o:hrstd="t" o:hr="t" fillcolor="#a0a0a0" stroked="f"/>
        </w:pict>
      </w:r>
    </w:p>
    <w:p w14:paraId="23089218" w14:textId="77777777" w:rsidR="00AE3DAA" w:rsidRPr="00FC3F37" w:rsidRDefault="003D7A7B" w:rsidP="00AE3DAA">
      <w:pPr>
        <w:widowControl w:val="0"/>
        <w:numPr>
          <w:ilvl w:val="2"/>
          <w:numId w:val="8"/>
        </w:numPr>
        <w:tabs>
          <w:tab w:val="num" w:pos="2160"/>
        </w:tabs>
        <w:rPr>
          <w:rFonts w:ascii="DengXian" w:eastAsia="DengXian" w:hAnsi="DengXian" w:cs="細明體"/>
        </w:rPr>
      </w:pPr>
      <w:r>
        <w:rPr>
          <w:rFonts w:ascii="DengXian" w:eastAsia="DengXian" w:hAnsi="DengXian" w:cs="細明體"/>
        </w:rPr>
        <w:pict w14:anchorId="7025D625">
          <v:rect id="_x0000_i1069" style="width:0;height:1.5pt" o:hralign="center" o:hrstd="t" o:hr="t" fillcolor="#a0a0a0" stroked="f"/>
        </w:pict>
      </w:r>
      <w:bookmarkEnd w:id="1"/>
    </w:p>
    <w:p w14:paraId="1AD955F9" w14:textId="104530B8" w:rsidR="00AE3DAA" w:rsidRPr="00FC3F37" w:rsidRDefault="00E10AD5" w:rsidP="00AE3DAA">
      <w:pPr>
        <w:rPr>
          <w:rFonts w:ascii="DengXian" w:eastAsia="DengXian" w:hAnsi="DengXian" w:cs="細明體"/>
          <w:b/>
          <w:bCs/>
        </w:rPr>
      </w:pPr>
      <w:r w:rsidRPr="00FC3F37">
        <w:rPr>
          <w:rFonts w:ascii="DengXian" w:eastAsia="DengXian" w:hAnsi="DengXian" w:cs="細明體" w:hint="eastAsia"/>
          <w:b/>
        </w:rPr>
        <w:t xml:space="preserve">G. </w:t>
      </w:r>
      <w:r w:rsidR="004E095A" w:rsidRPr="00FC3F37">
        <w:rPr>
          <w:rFonts w:ascii="DengXian" w:eastAsia="DengXian" w:hAnsi="DengXian" w:cs="細明體" w:hint="eastAsia"/>
          <w:b/>
        </w:rPr>
        <w:t>确认法律文书送达</w:t>
      </w:r>
    </w:p>
    <w:p w14:paraId="1EC3EE3A" w14:textId="0D290A05" w:rsidR="00AE3DAA" w:rsidRPr="00FC3F37" w:rsidRDefault="004E095A" w:rsidP="006A47B2">
      <w:pPr>
        <w:widowControl w:val="0"/>
        <w:numPr>
          <w:ilvl w:val="0"/>
          <w:numId w:val="11"/>
        </w:numPr>
        <w:jc w:val="both"/>
        <w:rPr>
          <w:rFonts w:ascii="DengXian" w:eastAsia="DengXian" w:hAnsi="DengXian" w:cs="細明體"/>
        </w:rPr>
      </w:pPr>
      <w:r w:rsidRPr="00FC3F37">
        <w:rPr>
          <w:rFonts w:ascii="DengXian" w:eastAsia="DengXian" w:hAnsi="DengXian" w:cs="細明體" w:hint="eastAsia"/>
        </w:rPr>
        <w:t>投诉人的确认</w:t>
      </w:r>
      <w:r w:rsidR="00AE3DAA" w:rsidRPr="00FC3F37">
        <w:rPr>
          <w:rFonts w:ascii="DengXian" w:eastAsia="DengXian" w:hAnsi="DengXian" w:cs="細明體" w:hint="eastAsia"/>
        </w:rPr>
        <w:t>，</w:t>
      </w:r>
      <w:r w:rsidR="00D25D7F" w:rsidRPr="00FC3F37">
        <w:rPr>
          <w:rFonts w:ascii="DengXian" w:eastAsia="DengXian" w:hAnsi="DengXian" w:cs="細明體" w:hint="eastAsia"/>
          <w:b/>
        </w:rPr>
        <w:t>本投诉书及投诉转送单封面页</w:t>
      </w:r>
      <w:r w:rsidR="00D25D7F" w:rsidRPr="00FC3F37">
        <w:rPr>
          <w:rFonts w:ascii="DengXian" w:eastAsia="DengXian" w:hAnsi="DengXian" w:cs="細明體" w:hint="eastAsia"/>
        </w:rPr>
        <w:t>副本已送达答辩人</w:t>
      </w:r>
      <w:r w:rsidR="00AE3DAA" w:rsidRPr="00FC3F37">
        <w:rPr>
          <w:rFonts w:ascii="DengXian" w:eastAsia="DengXian" w:hAnsi="DengXian" w:cs="細明體" w:hint="eastAsia"/>
        </w:rPr>
        <w:t>。</w:t>
      </w:r>
    </w:p>
    <w:p w14:paraId="5D96E675" w14:textId="4007EB5D" w:rsidR="00AE3DAA" w:rsidRPr="00FC3F37" w:rsidRDefault="001944FE" w:rsidP="00B422DA">
      <w:pPr>
        <w:widowControl w:val="0"/>
        <w:ind w:left="720"/>
        <w:rPr>
          <w:rFonts w:ascii="DengXian" w:eastAsia="DengXian" w:hAnsi="DengXian" w:cs="細明體"/>
        </w:rPr>
      </w:pPr>
      <w:r w:rsidRPr="00FC3F37">
        <w:rPr>
          <w:rFonts w:ascii="Segoe UI Symbol" w:eastAsia="DengXian" w:hAnsi="Segoe UI Symbol" w:cs="Segoe UI Symbol"/>
        </w:rPr>
        <w:t>☐</w:t>
      </w:r>
      <w:r w:rsidRPr="00FC3F37">
        <w:rPr>
          <w:rFonts w:ascii="DengXian" w:eastAsia="DengXian" w:hAnsi="DengXian" w:cs="細明體" w:hint="eastAsia"/>
        </w:rPr>
        <w:t xml:space="preserve"> </w:t>
      </w:r>
      <w:r w:rsidRPr="00FC3F37">
        <w:rPr>
          <w:rFonts w:ascii="DengXian" w:eastAsia="DengXian" w:hAnsi="DengXian" w:cs="細明體" w:hint="eastAsia"/>
          <w:b/>
        </w:rPr>
        <w:t xml:space="preserve">是                              </w:t>
      </w:r>
      <w:r w:rsidRPr="00FC3F37">
        <w:rPr>
          <w:rFonts w:ascii="Segoe UI Symbol" w:eastAsia="DengXian" w:hAnsi="Segoe UI Symbol" w:cs="Segoe UI Symbol"/>
        </w:rPr>
        <w:t>☐</w:t>
      </w:r>
      <w:r w:rsidRPr="00FC3F37">
        <w:rPr>
          <w:rFonts w:ascii="DengXian" w:eastAsia="DengXian" w:hAnsi="DengXian" w:cs="細明體" w:hint="eastAsia"/>
          <w:b/>
        </w:rPr>
        <w:t xml:space="preserve"> 否</w:t>
      </w:r>
    </w:p>
    <w:p w14:paraId="011409F9" w14:textId="6F75742D" w:rsidR="00AE3DAA" w:rsidRPr="00FC3F37" w:rsidRDefault="00D25D7F" w:rsidP="006A47B2">
      <w:pPr>
        <w:widowControl w:val="0"/>
        <w:numPr>
          <w:ilvl w:val="0"/>
          <w:numId w:val="11"/>
        </w:numPr>
        <w:jc w:val="both"/>
        <w:rPr>
          <w:rFonts w:ascii="DengXian" w:eastAsia="DengXian" w:hAnsi="DengXian" w:cs="細明體"/>
        </w:rPr>
      </w:pPr>
      <w:r w:rsidRPr="00FC3F37">
        <w:rPr>
          <w:rFonts w:ascii="DengXian" w:eastAsia="DengXian" w:hAnsi="DengXian" w:cs="細明體" w:hint="eastAsia"/>
        </w:rPr>
        <w:t>随附证明送达的文件证据</w:t>
      </w:r>
      <w:r w:rsidR="00AE3DAA" w:rsidRPr="00FC3F37">
        <w:rPr>
          <w:rFonts w:ascii="DengXian" w:eastAsia="DengXian" w:hAnsi="DengXian" w:cs="細明體" w:hint="eastAsia"/>
        </w:rPr>
        <w:t>（如，</w:t>
      </w:r>
      <w:r w:rsidRPr="00FC3F37">
        <w:rPr>
          <w:rFonts w:ascii="DengXian" w:eastAsia="DengXian" w:hAnsi="DengXian" w:cs="細明體" w:hint="eastAsia"/>
        </w:rPr>
        <w:t>邮箱确认</w:t>
      </w:r>
      <w:r w:rsidR="00AE3DAA" w:rsidRPr="00FC3F37">
        <w:rPr>
          <w:rFonts w:ascii="DengXian" w:eastAsia="DengXian" w:hAnsi="DengXian" w:cs="細明體" w:hint="eastAsia"/>
        </w:rPr>
        <w:t>、</w:t>
      </w:r>
      <w:r w:rsidRPr="00FC3F37">
        <w:rPr>
          <w:rFonts w:ascii="DengXian" w:eastAsia="DengXian" w:hAnsi="DengXian" w:cs="細明體" w:hint="eastAsia"/>
        </w:rPr>
        <w:t>邮局收据</w:t>
      </w:r>
      <w:r w:rsidR="00AE3DAA" w:rsidRPr="00FC3F37">
        <w:rPr>
          <w:rFonts w:ascii="DengXian" w:eastAsia="DengXian" w:hAnsi="DengXian" w:cs="細明體" w:hint="eastAsia"/>
        </w:rPr>
        <w:t>）。</w:t>
      </w:r>
    </w:p>
    <w:p w14:paraId="78CF4568" w14:textId="6B9E1769" w:rsidR="00AE3DAA" w:rsidRPr="00FC3F37" w:rsidRDefault="00E10AD5" w:rsidP="00AE3DAA">
      <w:pPr>
        <w:rPr>
          <w:rFonts w:ascii="DengXian" w:eastAsia="DengXian" w:hAnsi="DengXian" w:cs="細明體"/>
          <w:b/>
          <w:bCs/>
        </w:rPr>
      </w:pPr>
      <w:r w:rsidRPr="00FC3F37">
        <w:rPr>
          <w:rFonts w:ascii="DengXian" w:eastAsia="DengXian" w:hAnsi="DengXian" w:cs="細明體" w:hint="eastAsia"/>
          <w:b/>
        </w:rPr>
        <w:t>H. 其他</w:t>
      </w:r>
      <w:r w:rsidR="00D25D7F" w:rsidRPr="00FC3F37">
        <w:rPr>
          <w:rFonts w:ascii="DengXian" w:eastAsia="DengXian" w:hAnsi="DengXian" w:cs="細明體" w:hint="eastAsia"/>
          <w:b/>
        </w:rPr>
        <w:t>相关资料</w:t>
      </w:r>
    </w:p>
    <w:p w14:paraId="42A6B093" w14:textId="18B38723" w:rsidR="00AE3DAA" w:rsidRPr="00FC3F37" w:rsidRDefault="00A77CB2" w:rsidP="00055C2C">
      <w:pPr>
        <w:widowControl w:val="0"/>
        <w:numPr>
          <w:ilvl w:val="0"/>
          <w:numId w:val="12"/>
        </w:numPr>
        <w:jc w:val="both"/>
        <w:rPr>
          <w:rFonts w:ascii="DengXian" w:eastAsia="DengXian" w:hAnsi="DengXian" w:cs="細明體"/>
        </w:rPr>
      </w:pPr>
      <w:r w:rsidRPr="00FC3F37">
        <w:rPr>
          <w:rFonts w:ascii="DengXian" w:eastAsia="DengXian" w:hAnsi="DengXian" w:cs="細明體" w:hint="eastAsia"/>
        </w:rPr>
        <w:t>纳入任何与本案有关的额外信息</w:t>
      </w:r>
      <w:r w:rsidR="00AE3DAA" w:rsidRPr="00FC3F37">
        <w:rPr>
          <w:rFonts w:ascii="DengXian" w:eastAsia="DengXian" w:hAnsi="DengXian" w:cs="細明體" w:hint="eastAsia"/>
        </w:rPr>
        <w:t>，如：</w:t>
      </w:r>
    </w:p>
    <w:p w14:paraId="0FD0DE48" w14:textId="55B7E345" w:rsidR="00AE3DAA" w:rsidRPr="00FC3F37" w:rsidRDefault="00A77CB2" w:rsidP="00963BC3">
      <w:pPr>
        <w:widowControl w:val="0"/>
        <w:numPr>
          <w:ilvl w:val="1"/>
          <w:numId w:val="12"/>
        </w:numPr>
        <w:spacing w:line="240" w:lineRule="auto"/>
        <w:ind w:left="1349" w:hanging="357"/>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之前与答辩人进行的任何通信</w:t>
      </w:r>
      <w:r w:rsidR="00AE3DAA" w:rsidRPr="00FC3F37">
        <w:rPr>
          <w:rFonts w:ascii="DengXian" w:eastAsia="DengXian" w:hAnsi="DengXian" w:cs="細明體" w:hint="eastAsia"/>
          <w:i/>
          <w:color w:val="747474" w:themeColor="background2" w:themeShade="80"/>
        </w:rPr>
        <w:t>。</w:t>
      </w:r>
    </w:p>
    <w:p w14:paraId="5AEC32B1" w14:textId="4CBC2D78" w:rsidR="00AE3DAA" w:rsidRPr="00FC3F37" w:rsidRDefault="00A77CB2" w:rsidP="00963BC3">
      <w:pPr>
        <w:widowControl w:val="0"/>
        <w:numPr>
          <w:ilvl w:val="1"/>
          <w:numId w:val="12"/>
        </w:numPr>
        <w:spacing w:line="240" w:lineRule="auto"/>
        <w:ind w:left="1349" w:hanging="357"/>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lastRenderedPageBreak/>
        <w:t>任何和解或解决问题的尝试</w:t>
      </w:r>
      <w:r w:rsidR="00AE3DAA" w:rsidRPr="00FC3F37">
        <w:rPr>
          <w:rFonts w:ascii="DengXian" w:eastAsia="DengXian" w:hAnsi="DengXian" w:cs="細明體" w:hint="eastAsia"/>
          <w:i/>
          <w:color w:val="747474" w:themeColor="background2" w:themeShade="80"/>
        </w:rPr>
        <w:t>。</w:t>
      </w:r>
    </w:p>
    <w:p w14:paraId="32619588" w14:textId="27B8F769" w:rsidR="00AE3DAA" w:rsidRPr="00FC3F37" w:rsidRDefault="00A77CB2" w:rsidP="00963BC3">
      <w:pPr>
        <w:widowControl w:val="0"/>
        <w:numPr>
          <w:ilvl w:val="1"/>
          <w:numId w:val="12"/>
        </w:numPr>
        <w:spacing w:line="240" w:lineRule="auto"/>
        <w:ind w:left="1349" w:hanging="357"/>
        <w:rPr>
          <w:rFonts w:ascii="DengXian" w:eastAsia="DengXian" w:hAnsi="DengXian" w:cs="細明體"/>
          <w:i/>
          <w:iCs/>
          <w:color w:val="747474" w:themeColor="background2" w:themeShade="80"/>
        </w:rPr>
      </w:pPr>
      <w:r w:rsidRPr="00FC3F37">
        <w:rPr>
          <w:rFonts w:ascii="DengXian" w:eastAsia="DengXian" w:hAnsi="DengXian" w:cs="細明體" w:hint="eastAsia"/>
          <w:i/>
          <w:color w:val="747474" w:themeColor="background2" w:themeShade="80"/>
        </w:rPr>
        <w:t>任何其他与域名有关的法律程序</w:t>
      </w:r>
      <w:r w:rsidR="00AE3DAA" w:rsidRPr="00FC3F37">
        <w:rPr>
          <w:rFonts w:ascii="DengXian" w:eastAsia="DengXian" w:hAnsi="DengXian" w:cs="細明體" w:hint="eastAsia"/>
          <w:i/>
          <w:color w:val="747474" w:themeColor="background2" w:themeShade="80"/>
        </w:rPr>
        <w:t>。</w:t>
      </w:r>
    </w:p>
    <w:p w14:paraId="64B24517" w14:textId="77341C81" w:rsidR="00AE3DAA" w:rsidRPr="00FC3F37" w:rsidRDefault="00AE3DAA" w:rsidP="00AE3DAA">
      <w:pPr>
        <w:pStyle w:val="a9"/>
        <w:rPr>
          <w:rFonts w:ascii="DengXian" w:eastAsia="DengXian" w:hAnsi="DengXian" w:cs="細明體"/>
        </w:rPr>
      </w:pPr>
      <w:r w:rsidRPr="00FC3F37">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17686" w14:textId="75ED25BE" w:rsidR="00AE3DAA" w:rsidRPr="00FC3F37" w:rsidRDefault="00E10AD5" w:rsidP="00AE3DAA">
      <w:pPr>
        <w:rPr>
          <w:rFonts w:ascii="DengXian" w:eastAsia="DengXian" w:hAnsi="DengXian" w:cs="細明體"/>
          <w:b/>
          <w:bCs/>
          <w:lang w:eastAsia="zh-CN"/>
        </w:rPr>
      </w:pPr>
      <w:r w:rsidRPr="00FC3F37">
        <w:rPr>
          <w:rFonts w:ascii="DengXian" w:eastAsia="DengXian" w:hAnsi="DengXian" w:cs="細明體" w:hint="eastAsia"/>
          <w:b/>
        </w:rPr>
        <w:t xml:space="preserve">I. </w:t>
      </w:r>
      <w:r w:rsidR="00A77CB2" w:rsidRPr="00FC3F37">
        <w:rPr>
          <w:rFonts w:ascii="DengXian" w:eastAsia="DengXian" w:hAnsi="DengXian" w:cs="細明體" w:hint="eastAsia"/>
          <w:b/>
        </w:rPr>
        <w:t>额外资</w:t>
      </w:r>
      <w:r w:rsidR="00446EF6" w:rsidRPr="00FC3F37">
        <w:rPr>
          <w:rFonts w:ascii="DengXian" w:eastAsia="DengXian" w:hAnsi="DengXian" w:cs="細明體" w:hint="eastAsia"/>
          <w:b/>
          <w:lang w:eastAsia="zh-CN"/>
        </w:rPr>
        <w:t>料</w:t>
      </w:r>
    </w:p>
    <w:p w14:paraId="06FCAD21" w14:textId="0AFBCCAD" w:rsidR="00AE3DAA" w:rsidRPr="00FC3F37" w:rsidRDefault="00A77CB2" w:rsidP="00AE3DAA">
      <w:pPr>
        <w:widowControl w:val="0"/>
        <w:numPr>
          <w:ilvl w:val="0"/>
          <w:numId w:val="13"/>
        </w:numPr>
        <w:rPr>
          <w:rFonts w:ascii="DengXian" w:eastAsia="DengXian" w:hAnsi="DengXian" w:cs="細明體"/>
          <w:b/>
          <w:bCs/>
        </w:rPr>
      </w:pPr>
      <w:r w:rsidRPr="00FC3F37">
        <w:rPr>
          <w:rFonts w:ascii="DengXian" w:eastAsia="DengXian" w:hAnsi="DengXian" w:cs="細明體" w:hint="eastAsia"/>
          <w:b/>
        </w:rPr>
        <w:t>支持证据</w:t>
      </w:r>
      <w:r w:rsidR="00AE3DAA" w:rsidRPr="00FC3F37">
        <w:rPr>
          <w:rFonts w:ascii="DengXian" w:eastAsia="DengXian" w:hAnsi="DengXian" w:cs="細明體" w:hint="eastAsia"/>
          <w:b/>
        </w:rPr>
        <w:t>：</w:t>
      </w:r>
    </w:p>
    <w:p w14:paraId="268A722D" w14:textId="063A10B5" w:rsidR="00AE3DAA" w:rsidRPr="00FC3F37" w:rsidRDefault="00F3157F" w:rsidP="00AE3DAA">
      <w:pPr>
        <w:widowControl w:val="0"/>
        <w:numPr>
          <w:ilvl w:val="1"/>
          <w:numId w:val="13"/>
        </w:numPr>
        <w:rPr>
          <w:rFonts w:ascii="DengXian" w:eastAsia="DengXian" w:hAnsi="DengXian" w:cs="細明體"/>
        </w:rPr>
      </w:pPr>
      <w:r w:rsidRPr="00FC3F37">
        <w:rPr>
          <w:rFonts w:ascii="DengXian" w:eastAsia="DengXian" w:hAnsi="DengXian" w:cs="細明體" w:hint="eastAsia"/>
        </w:rPr>
        <w:t>附上支持投诉的任何其他文件或其他证据以及此类文件的索引清单</w:t>
      </w:r>
      <w:r w:rsidR="00AE3DAA" w:rsidRPr="00FC3F37">
        <w:rPr>
          <w:rFonts w:ascii="DengXian" w:eastAsia="DengXian" w:hAnsi="DengXian" w:cs="細明體" w:hint="eastAsia"/>
        </w:rPr>
        <w:t>。</w:t>
      </w:r>
    </w:p>
    <w:p w14:paraId="284B021D" w14:textId="77777777" w:rsidR="00AE3DAA" w:rsidRPr="00FC3F37" w:rsidRDefault="00AE3DAA" w:rsidP="00AE3DAA">
      <w:pPr>
        <w:widowControl w:val="0"/>
        <w:numPr>
          <w:ilvl w:val="0"/>
          <w:numId w:val="13"/>
        </w:numPr>
        <w:rPr>
          <w:rFonts w:ascii="DengXian" w:eastAsia="DengXian" w:hAnsi="DengXian" w:cs="細明體"/>
          <w:b/>
          <w:bCs/>
        </w:rPr>
      </w:pPr>
      <w:r w:rsidRPr="00FC3F37">
        <w:rPr>
          <w:rFonts w:ascii="DengXian" w:eastAsia="DengXian" w:hAnsi="DengXian" w:cs="細明體" w:hint="eastAsia"/>
          <w:b/>
        </w:rPr>
        <w:t>提交格式：</w:t>
      </w:r>
    </w:p>
    <w:p w14:paraId="609CDD3D" w14:textId="32DEEAA8" w:rsidR="00AE3DAA" w:rsidRPr="00FC3F37" w:rsidRDefault="00F3157F" w:rsidP="00AE3DAA">
      <w:pPr>
        <w:widowControl w:val="0"/>
        <w:numPr>
          <w:ilvl w:val="1"/>
          <w:numId w:val="13"/>
        </w:numPr>
        <w:rPr>
          <w:rFonts w:ascii="DengXian" w:eastAsia="DengXian" w:hAnsi="DengXian" w:cs="細明體"/>
        </w:rPr>
      </w:pPr>
      <w:r w:rsidRPr="00FC3F37">
        <w:rPr>
          <w:rFonts w:ascii="DengXian" w:eastAsia="DengXian" w:hAnsi="DengXian" w:cs="細明體" w:hint="eastAsia"/>
        </w:rPr>
        <w:t>本投诉书应以电子文件形式提交至</w:t>
      </w:r>
      <w:r w:rsidR="00AE3DAA" w:rsidRPr="00FC3F37">
        <w:rPr>
          <w:rFonts w:ascii="DengXian" w:eastAsia="DengXian" w:hAnsi="DengXian" w:cs="細明體" w:hint="eastAsia"/>
        </w:rPr>
        <w:t>：</w:t>
      </w:r>
    </w:p>
    <w:p w14:paraId="2FA68A7D" w14:textId="77777777" w:rsidR="00F3157F" w:rsidRPr="007947AE" w:rsidRDefault="00F3157F" w:rsidP="007947AE">
      <w:pPr>
        <w:widowControl w:val="0"/>
        <w:numPr>
          <w:ilvl w:val="2"/>
          <w:numId w:val="13"/>
        </w:numPr>
        <w:spacing w:line="240" w:lineRule="auto"/>
        <w:ind w:left="2154" w:hanging="357"/>
        <w:rPr>
          <w:rFonts w:ascii="DengXian" w:eastAsia="DengXian" w:hAnsi="DengXian" w:cs="細明體"/>
          <w:b/>
        </w:rPr>
      </w:pPr>
      <w:r w:rsidRPr="007947AE">
        <w:rPr>
          <w:rFonts w:ascii="DengXian" w:eastAsia="DengXian" w:hAnsi="DengXian" w:cs="細明體" w:hint="eastAsia"/>
          <w:b/>
        </w:rPr>
        <w:t>亚非法协香港区域仲裁中心</w:t>
      </w:r>
    </w:p>
    <w:p w14:paraId="439D7656" w14:textId="77777777" w:rsidR="00AE3DAA" w:rsidRPr="00FC3F37" w:rsidRDefault="00AE3DAA" w:rsidP="007947AE">
      <w:pPr>
        <w:widowControl w:val="0"/>
        <w:numPr>
          <w:ilvl w:val="2"/>
          <w:numId w:val="13"/>
        </w:numPr>
        <w:spacing w:line="240" w:lineRule="auto"/>
        <w:ind w:left="2154" w:hanging="357"/>
        <w:rPr>
          <w:rFonts w:ascii="DengXian" w:eastAsia="DengXian" w:hAnsi="DengXian" w:cs="細明體"/>
          <w:b/>
          <w:bCs/>
        </w:rPr>
      </w:pPr>
      <w:r w:rsidRPr="00FC3F37">
        <w:rPr>
          <w:rFonts w:ascii="DengXian" w:eastAsia="DengXian" w:hAnsi="DengXian" w:cs="細明體" w:hint="eastAsia"/>
          <w:b/>
        </w:rPr>
        <w:t>收件人：</w:t>
      </w:r>
      <w:r w:rsidRPr="00FC3F37">
        <w:rPr>
          <w:rFonts w:ascii="DengXian" w:eastAsia="DengXian" w:hAnsi="DengXian" w:cs="細明體" w:hint="eastAsia"/>
        </w:rPr>
        <w:t>案件管理人</w:t>
      </w:r>
    </w:p>
    <w:p w14:paraId="0AD19098" w14:textId="44F7CE66" w:rsidR="00AE3DAA" w:rsidRPr="00FC3F37" w:rsidRDefault="00F3157F" w:rsidP="007947AE">
      <w:pPr>
        <w:widowControl w:val="0"/>
        <w:numPr>
          <w:ilvl w:val="2"/>
          <w:numId w:val="13"/>
        </w:numPr>
        <w:spacing w:line="240" w:lineRule="auto"/>
        <w:ind w:left="2154" w:hanging="357"/>
        <w:rPr>
          <w:rFonts w:ascii="DengXian" w:eastAsia="DengXian" w:hAnsi="DengXian" w:cs="細明體"/>
          <w:b/>
          <w:bCs/>
        </w:rPr>
      </w:pPr>
      <w:r w:rsidRPr="00FC3F37">
        <w:rPr>
          <w:rFonts w:ascii="DengXian" w:eastAsia="DengXian" w:hAnsi="DengXian" w:cs="細明體" w:hint="eastAsia"/>
          <w:b/>
        </w:rPr>
        <w:t>邮箱</w:t>
      </w:r>
      <w:r w:rsidR="00AE3DAA" w:rsidRPr="00FC3F37">
        <w:rPr>
          <w:rFonts w:ascii="DengXian" w:eastAsia="DengXian" w:hAnsi="DengXian" w:cs="細明體" w:hint="eastAsia"/>
          <w:b/>
        </w:rPr>
        <w:t>：</w:t>
      </w:r>
      <w:hyperlink r:id="rId14" w:history="1">
        <w:r w:rsidR="00AE3DAA" w:rsidRPr="00FC3F37">
          <w:rPr>
            <w:rStyle w:val="ae"/>
            <w:rFonts w:ascii="DengXian" w:eastAsia="DengXian" w:hAnsi="DengXian" w:cs="細明體" w:hint="eastAsia"/>
          </w:rPr>
          <w:t>case.manager@aalcohkrac.org</w:t>
        </w:r>
      </w:hyperlink>
    </w:p>
    <w:p w14:paraId="24A4D869" w14:textId="141D2CE9" w:rsidR="00AE3DAA" w:rsidRPr="00FC3F37" w:rsidRDefault="00E10AD5" w:rsidP="00B532F2">
      <w:pPr>
        <w:rPr>
          <w:rFonts w:ascii="DengXian" w:eastAsia="DengXian" w:hAnsi="DengXian" w:cs="細明體"/>
          <w:b/>
          <w:bCs/>
        </w:rPr>
      </w:pPr>
      <w:r w:rsidRPr="00FC3F37">
        <w:rPr>
          <w:rFonts w:ascii="DengXian" w:eastAsia="DengXian" w:hAnsi="DengXian" w:cs="細明體" w:hint="eastAsia"/>
          <w:b/>
        </w:rPr>
        <w:t xml:space="preserve">J. </w:t>
      </w:r>
      <w:r w:rsidR="00F3157F" w:rsidRPr="00FC3F37">
        <w:rPr>
          <w:rFonts w:ascii="DengXian" w:eastAsia="DengXian" w:hAnsi="DengXian" w:cs="細明體" w:hint="eastAsia"/>
          <w:b/>
        </w:rPr>
        <w:t>费用</w:t>
      </w:r>
      <w:r w:rsidRPr="00FC3F37">
        <w:rPr>
          <w:rFonts w:ascii="DengXian" w:eastAsia="DengXian" w:hAnsi="DengXian" w:cs="細明體" w:hint="eastAsia"/>
          <w:b/>
        </w:rPr>
        <w:t>支付</w:t>
      </w:r>
    </w:p>
    <w:p w14:paraId="630EE8AB" w14:textId="37EFE67D" w:rsidR="00AE3DAA" w:rsidRPr="00FC3F37" w:rsidRDefault="0024022B" w:rsidP="000E4B2B">
      <w:pPr>
        <w:widowControl w:val="0"/>
        <w:numPr>
          <w:ilvl w:val="0"/>
          <w:numId w:val="14"/>
        </w:numPr>
        <w:jc w:val="both"/>
        <w:rPr>
          <w:rFonts w:ascii="DengXian" w:eastAsia="DengXian" w:hAnsi="DengXian" w:cs="細明體"/>
        </w:rPr>
      </w:pPr>
      <w:r w:rsidRPr="00FC3F37">
        <w:rPr>
          <w:rFonts w:ascii="DengXian" w:eastAsia="DengXian" w:hAnsi="DengXian" w:cs="細明體" w:hint="eastAsia"/>
        </w:rPr>
        <w:t>根据《政策》第4（g）款的规定，相关费用应随函附上或以转账方式支付</w:t>
      </w:r>
      <w:r w:rsidR="00AE3DAA" w:rsidRPr="00FC3F37">
        <w:rPr>
          <w:rFonts w:ascii="DengXian" w:eastAsia="DengXian" w:hAnsi="DengXian" w:cs="細明體" w:hint="eastAsia"/>
        </w:rPr>
        <w:t>。</w:t>
      </w:r>
    </w:p>
    <w:p w14:paraId="4E00CE9F" w14:textId="581D7ABE" w:rsidR="00AE3DAA" w:rsidRPr="00FC3F37" w:rsidRDefault="0024022B" w:rsidP="000E4B2B">
      <w:pPr>
        <w:widowControl w:val="0"/>
        <w:numPr>
          <w:ilvl w:val="0"/>
          <w:numId w:val="13"/>
        </w:numPr>
        <w:jc w:val="both"/>
        <w:rPr>
          <w:rFonts w:ascii="DengXian" w:eastAsia="DengXian" w:hAnsi="DengXian" w:cs="細明體"/>
          <w:b/>
          <w:bCs/>
        </w:rPr>
      </w:pPr>
      <w:r w:rsidRPr="00FC3F37">
        <w:rPr>
          <w:rFonts w:ascii="DengXian" w:eastAsia="DengXian" w:hAnsi="DengXian" w:cs="細明體" w:hint="eastAsia"/>
          <w:b/>
        </w:rPr>
        <w:t>一般费用责任</w:t>
      </w:r>
      <w:r w:rsidR="00AE3DAA" w:rsidRPr="00FC3F37">
        <w:rPr>
          <w:rFonts w:ascii="DengXian" w:eastAsia="DengXian" w:hAnsi="DengXian" w:cs="細明體" w:hint="eastAsia"/>
          <w:b/>
        </w:rPr>
        <w:t>：</w:t>
      </w:r>
    </w:p>
    <w:p w14:paraId="10039630" w14:textId="7A4140B6" w:rsidR="00AE3DAA" w:rsidRPr="00FC3F37" w:rsidRDefault="0024022B" w:rsidP="000E4B2B">
      <w:pPr>
        <w:widowControl w:val="0"/>
        <w:numPr>
          <w:ilvl w:val="1"/>
          <w:numId w:val="13"/>
        </w:numPr>
        <w:jc w:val="both"/>
        <w:rPr>
          <w:rFonts w:ascii="DengXian" w:eastAsia="DengXian" w:hAnsi="DengXian" w:cs="細明體"/>
        </w:rPr>
      </w:pPr>
      <w:r w:rsidRPr="00FC3F37">
        <w:rPr>
          <w:rFonts w:ascii="DengXian" w:eastAsia="DengXian" w:hAnsi="DengXian" w:cs="細明體" w:hint="eastAsia"/>
        </w:rPr>
        <w:t>提供人就根据本域名争议解决程序提交仲裁小组审理的任何争议收取的所有费用均应由投诉人支付</w:t>
      </w:r>
      <w:r w:rsidR="00AE3DAA" w:rsidRPr="00FC3F37">
        <w:rPr>
          <w:rFonts w:ascii="DengXian" w:eastAsia="DengXian" w:hAnsi="DengXian" w:cs="細明體" w:hint="eastAsia"/>
        </w:rPr>
        <w:t>，</w:t>
      </w:r>
      <w:r w:rsidR="006A2091" w:rsidRPr="00FC3F37">
        <w:rPr>
          <w:rFonts w:ascii="DengXian" w:eastAsia="DengXian" w:hAnsi="DengXian" w:cs="細明體" w:hint="eastAsia"/>
        </w:rPr>
        <w:t>但答辩人根据《规则》第5（b）（iv）项或《补充规则》的规定选择将仲裁小组成员从一名扩大到三名的情况除外</w:t>
      </w:r>
      <w:r w:rsidR="00AE3DAA" w:rsidRPr="00FC3F37">
        <w:rPr>
          <w:rFonts w:ascii="DengXian" w:eastAsia="DengXian" w:hAnsi="DengXian" w:cs="細明體" w:hint="eastAsia"/>
        </w:rPr>
        <w:t>。</w:t>
      </w:r>
      <w:r w:rsidR="006A2091" w:rsidRPr="00FC3F37">
        <w:rPr>
          <w:rFonts w:ascii="DengXian" w:eastAsia="DengXian" w:hAnsi="DengXian" w:cs="細明體" w:hint="eastAsia"/>
        </w:rPr>
        <w:t>在该等情况下，所有费用将由答辩人和投诉人平摊</w:t>
      </w:r>
      <w:r w:rsidR="00AE3DAA" w:rsidRPr="00FC3F37">
        <w:rPr>
          <w:rFonts w:ascii="DengXian" w:eastAsia="DengXian" w:hAnsi="DengXian" w:cs="細明體" w:hint="eastAsia"/>
        </w:rPr>
        <w:t>。</w:t>
      </w:r>
    </w:p>
    <w:p w14:paraId="74A55C8B" w14:textId="275C4FD8" w:rsidR="00AE3DAA" w:rsidRPr="00FC3F37" w:rsidRDefault="006A2091" w:rsidP="000E4B2B">
      <w:pPr>
        <w:widowControl w:val="0"/>
        <w:numPr>
          <w:ilvl w:val="1"/>
          <w:numId w:val="13"/>
        </w:numPr>
        <w:jc w:val="both"/>
        <w:rPr>
          <w:rFonts w:ascii="DengXian" w:eastAsia="DengXian" w:hAnsi="DengXian" w:cs="細明體"/>
        </w:rPr>
      </w:pPr>
      <w:r w:rsidRPr="00FC3F37">
        <w:rPr>
          <w:rFonts w:ascii="DengXian" w:eastAsia="DengXian" w:hAnsi="DengXian" w:cs="細明體" w:hint="eastAsia"/>
        </w:rPr>
        <w:t>另请注意《规则》第18（d）款，在特殊情况下，例如进行直接听证时，可能会收取额外费用</w:t>
      </w:r>
      <w:r w:rsidR="00AE3DAA" w:rsidRPr="00FC3F37">
        <w:rPr>
          <w:rFonts w:ascii="DengXian" w:eastAsia="DengXian" w:hAnsi="DengXian" w:cs="細明體" w:hint="eastAsia"/>
        </w:rPr>
        <w:t>。</w:t>
      </w:r>
    </w:p>
    <w:p w14:paraId="06DC27AD" w14:textId="5CA55CDA" w:rsidR="00AE3DAA" w:rsidRPr="00FC3F37" w:rsidRDefault="006A2091" w:rsidP="000E4B2B">
      <w:pPr>
        <w:widowControl w:val="0"/>
        <w:numPr>
          <w:ilvl w:val="0"/>
          <w:numId w:val="13"/>
        </w:numPr>
        <w:jc w:val="both"/>
        <w:rPr>
          <w:rFonts w:ascii="DengXian" w:eastAsia="DengXian" w:hAnsi="DengXian" w:cs="細明體"/>
          <w:b/>
          <w:bCs/>
        </w:rPr>
      </w:pPr>
      <w:r w:rsidRPr="00FC3F37">
        <w:rPr>
          <w:rFonts w:ascii="DengXian" w:eastAsia="DengXian" w:hAnsi="DengXian" w:cs="細明體" w:hint="eastAsia"/>
          <w:b/>
        </w:rPr>
        <w:t>电汇明细</w:t>
      </w:r>
      <w:r w:rsidR="00AE3DAA" w:rsidRPr="00FC3F37">
        <w:rPr>
          <w:rFonts w:ascii="DengXian" w:eastAsia="DengXian" w:hAnsi="DengXian" w:cs="細明體" w:hint="eastAsia"/>
          <w:b/>
        </w:rPr>
        <w:t>：</w:t>
      </w:r>
    </w:p>
    <w:p w14:paraId="46EACFF8" w14:textId="62F8043D" w:rsidR="00AE3DAA" w:rsidRPr="00FC3F37" w:rsidRDefault="00445432" w:rsidP="00AE3DAA">
      <w:pPr>
        <w:widowControl w:val="0"/>
        <w:numPr>
          <w:ilvl w:val="1"/>
          <w:numId w:val="13"/>
        </w:numPr>
        <w:rPr>
          <w:rFonts w:ascii="DengXian" w:eastAsia="DengXian" w:hAnsi="DengXian" w:cs="細明體"/>
        </w:rPr>
      </w:pPr>
      <w:r w:rsidRPr="00FC3F37">
        <w:rPr>
          <w:rFonts w:ascii="DengXian" w:eastAsia="DengXian" w:hAnsi="DengXian" w:cs="細明體" w:hint="eastAsia"/>
        </w:rPr>
        <w:t>如需缴费，应透过电汇支付至以下账户</w:t>
      </w:r>
      <w:r w:rsidR="00AE3DAA" w:rsidRPr="00FC3F37">
        <w:rPr>
          <w:rFonts w:ascii="DengXian" w:eastAsia="DengXian" w:hAnsi="DengXian" w:cs="細明體" w:hint="eastAsia"/>
        </w:rPr>
        <w:t>：</w:t>
      </w:r>
    </w:p>
    <w:p w14:paraId="393938CF" w14:textId="713BE60E" w:rsidR="00AE3DAA" w:rsidRPr="00FC3F37" w:rsidRDefault="00445432" w:rsidP="007947AE">
      <w:pPr>
        <w:numPr>
          <w:ilvl w:val="2"/>
          <w:numId w:val="16"/>
        </w:numPr>
        <w:shd w:val="clear" w:color="auto" w:fill="FFFFFF"/>
        <w:spacing w:after="0" w:line="240" w:lineRule="auto"/>
        <w:ind w:left="2279" w:hanging="482"/>
        <w:textAlignment w:val="baseline"/>
        <w:rPr>
          <w:rFonts w:ascii="DengXian" w:eastAsia="DengXian" w:hAnsi="DengXian" w:cs="細明體"/>
          <w:color w:val="060607"/>
          <w:spacing w:val="4"/>
          <w:kern w:val="0"/>
          <w14:ligatures w14:val="none"/>
        </w:rPr>
      </w:pPr>
      <w:r w:rsidRPr="00FC3F37">
        <w:rPr>
          <w:rFonts w:ascii="DengXian" w:eastAsia="DengXian" w:hAnsi="DengXian" w:cs="細明體" w:hint="eastAsia"/>
          <w:b/>
          <w:color w:val="060607"/>
          <w:bdr w:val="none" w:sz="0" w:space="0" w:color="auto" w:frame="1"/>
        </w:rPr>
        <w:t>账户名</w:t>
      </w:r>
      <w:r w:rsidR="00AE3DAA" w:rsidRPr="003D7A7B">
        <w:rPr>
          <w:rFonts w:ascii="DengXian" w:eastAsia="DengXian" w:hAnsi="DengXian" w:cs="細明體" w:hint="eastAsia"/>
          <w:b/>
          <w:bCs/>
          <w:color w:val="060607"/>
        </w:rPr>
        <w:t>：</w:t>
      </w:r>
      <w:r w:rsidRPr="00FC3F37">
        <w:rPr>
          <w:rFonts w:ascii="DengXian" w:eastAsia="DengXian" w:hAnsi="DengXian" w:cs="細明體" w:hint="eastAsia"/>
          <w:color w:val="060607"/>
        </w:rPr>
        <w:t>亚非法协香港区域仲裁中心</w:t>
      </w:r>
    </w:p>
    <w:p w14:paraId="63451D43" w14:textId="286A0A75" w:rsidR="00AE3DAA" w:rsidRPr="00FC3F37" w:rsidRDefault="00445432" w:rsidP="007947AE">
      <w:pPr>
        <w:numPr>
          <w:ilvl w:val="2"/>
          <w:numId w:val="16"/>
        </w:numPr>
        <w:shd w:val="clear" w:color="auto" w:fill="FFFFFF"/>
        <w:spacing w:after="0" w:line="240" w:lineRule="auto"/>
        <w:ind w:left="2279" w:hanging="482"/>
        <w:textAlignment w:val="baseline"/>
        <w:rPr>
          <w:rFonts w:ascii="DengXian" w:eastAsia="DengXian" w:hAnsi="DengXian" w:cs="細明體"/>
          <w:color w:val="060607"/>
          <w:spacing w:val="4"/>
          <w:kern w:val="0"/>
          <w14:ligatures w14:val="none"/>
        </w:rPr>
      </w:pPr>
      <w:r w:rsidRPr="00FC3F37">
        <w:rPr>
          <w:rFonts w:ascii="DengXian" w:eastAsia="DengXian" w:hAnsi="DengXian" w:cs="細明體" w:hint="eastAsia"/>
          <w:b/>
          <w:color w:val="060607"/>
          <w:bdr w:val="none" w:sz="0" w:space="0" w:color="auto" w:frame="1"/>
        </w:rPr>
        <w:t>银行代号</w:t>
      </w:r>
      <w:r w:rsidR="00AE3DAA" w:rsidRPr="003D7A7B">
        <w:rPr>
          <w:rFonts w:ascii="DengXian" w:eastAsia="DengXian" w:hAnsi="DengXian" w:cs="細明體" w:hint="eastAsia"/>
          <w:b/>
          <w:bCs/>
          <w:color w:val="060607"/>
        </w:rPr>
        <w:t>：</w:t>
      </w:r>
      <w:r w:rsidR="00AE3DAA" w:rsidRPr="00FC3F37">
        <w:rPr>
          <w:rFonts w:ascii="DengXian" w:eastAsia="DengXian" w:hAnsi="DengXian" w:cs="細明體" w:hint="eastAsia"/>
          <w:color w:val="060607"/>
        </w:rPr>
        <w:t>012</w:t>
      </w:r>
    </w:p>
    <w:p w14:paraId="6D8078CA" w14:textId="6E74B52F" w:rsidR="00AE3DAA" w:rsidRPr="00FC3F37" w:rsidRDefault="00445432" w:rsidP="007947AE">
      <w:pPr>
        <w:numPr>
          <w:ilvl w:val="2"/>
          <w:numId w:val="16"/>
        </w:numPr>
        <w:shd w:val="clear" w:color="auto" w:fill="FFFFFF"/>
        <w:spacing w:after="0" w:line="240" w:lineRule="auto"/>
        <w:ind w:left="2279" w:hanging="482"/>
        <w:textAlignment w:val="baseline"/>
        <w:rPr>
          <w:rFonts w:ascii="DengXian" w:eastAsia="DengXian" w:hAnsi="DengXian" w:cs="細明體"/>
          <w:color w:val="060607"/>
          <w:spacing w:val="4"/>
          <w:kern w:val="0"/>
          <w14:ligatures w14:val="none"/>
        </w:rPr>
      </w:pPr>
      <w:r w:rsidRPr="00FC3F37">
        <w:rPr>
          <w:rFonts w:ascii="DengXian" w:eastAsia="DengXian" w:hAnsi="DengXian" w:cs="細明體" w:hint="eastAsia"/>
          <w:b/>
          <w:color w:val="060607"/>
          <w:bdr w:val="none" w:sz="0" w:space="0" w:color="auto" w:frame="1"/>
        </w:rPr>
        <w:t>账号</w:t>
      </w:r>
      <w:r w:rsidR="00AE3DAA" w:rsidRPr="003D7A7B">
        <w:rPr>
          <w:rFonts w:ascii="DengXian" w:eastAsia="DengXian" w:hAnsi="DengXian" w:cs="細明體" w:hint="eastAsia"/>
          <w:b/>
          <w:bCs/>
          <w:color w:val="060607"/>
        </w:rPr>
        <w:t>：</w:t>
      </w:r>
      <w:r w:rsidR="00AE3DAA" w:rsidRPr="00FC3F37">
        <w:rPr>
          <w:rFonts w:ascii="DengXian" w:eastAsia="DengXian" w:hAnsi="DengXian" w:cs="細明體" w:hint="eastAsia"/>
          <w:color w:val="060607"/>
        </w:rPr>
        <w:t>012-721-2-019854-4</w:t>
      </w:r>
    </w:p>
    <w:p w14:paraId="731CBCDF" w14:textId="15899EEA" w:rsidR="00AE3DAA" w:rsidRPr="00FC3F37" w:rsidRDefault="00445432" w:rsidP="007947AE">
      <w:pPr>
        <w:numPr>
          <w:ilvl w:val="2"/>
          <w:numId w:val="16"/>
        </w:numPr>
        <w:shd w:val="clear" w:color="auto" w:fill="FFFFFF"/>
        <w:spacing w:after="0" w:line="240" w:lineRule="auto"/>
        <w:ind w:left="2279" w:hanging="482"/>
        <w:textAlignment w:val="baseline"/>
        <w:rPr>
          <w:rFonts w:ascii="DengXian" w:eastAsia="DengXian" w:hAnsi="DengXian" w:cs="細明體"/>
          <w:color w:val="060607"/>
          <w:spacing w:val="4"/>
          <w:kern w:val="0"/>
          <w14:ligatures w14:val="none"/>
        </w:rPr>
      </w:pPr>
      <w:r w:rsidRPr="00FC3F37">
        <w:rPr>
          <w:rFonts w:ascii="DengXian" w:eastAsia="DengXian" w:hAnsi="DengXian" w:cs="細明體" w:hint="eastAsia"/>
          <w:b/>
          <w:color w:val="060607"/>
          <w:bdr w:val="none" w:sz="0" w:space="0" w:color="auto" w:frame="1"/>
        </w:rPr>
        <w:t>银行</w:t>
      </w:r>
      <w:r w:rsidR="00AE3DAA" w:rsidRPr="003D7A7B">
        <w:rPr>
          <w:rFonts w:ascii="DengXian" w:eastAsia="DengXian" w:hAnsi="DengXian" w:cs="細明體" w:hint="eastAsia"/>
          <w:b/>
          <w:bCs/>
          <w:color w:val="060607"/>
        </w:rPr>
        <w:t>：</w:t>
      </w:r>
      <w:r w:rsidRPr="00FC3F37">
        <w:rPr>
          <w:rFonts w:ascii="DengXian" w:eastAsia="DengXian" w:hAnsi="DengXian" w:cs="細明體" w:hint="eastAsia"/>
          <w:color w:val="060607"/>
        </w:rPr>
        <w:t>中国银行（香港）有限公司</w:t>
      </w:r>
    </w:p>
    <w:p w14:paraId="38300D2F" w14:textId="6F9758A4" w:rsidR="00AE3DAA" w:rsidRPr="00FC3F37" w:rsidRDefault="00445432" w:rsidP="00AE3DAA">
      <w:pPr>
        <w:widowControl w:val="0"/>
        <w:numPr>
          <w:ilvl w:val="0"/>
          <w:numId w:val="13"/>
        </w:numPr>
        <w:rPr>
          <w:rFonts w:ascii="DengXian" w:eastAsia="DengXian" w:hAnsi="DengXian" w:cs="細明體"/>
          <w:b/>
          <w:bCs/>
        </w:rPr>
      </w:pPr>
      <w:r w:rsidRPr="00FC3F37">
        <w:rPr>
          <w:rFonts w:ascii="DengXian" w:eastAsia="DengXian" w:hAnsi="DengXian" w:cs="細明體" w:hint="eastAsia"/>
          <w:b/>
        </w:rPr>
        <w:lastRenderedPageBreak/>
        <w:t>银行费用责任</w:t>
      </w:r>
      <w:r w:rsidR="00AE3DAA" w:rsidRPr="00FC3F37">
        <w:rPr>
          <w:rFonts w:ascii="DengXian" w:eastAsia="DengXian" w:hAnsi="DengXian" w:cs="細明體" w:hint="eastAsia"/>
          <w:b/>
        </w:rPr>
        <w:t>：</w:t>
      </w:r>
    </w:p>
    <w:p w14:paraId="26769141" w14:textId="3D3F6E62" w:rsidR="00AE3DAA" w:rsidRPr="00FC3F37" w:rsidRDefault="00F4276C" w:rsidP="00AE3DAA">
      <w:pPr>
        <w:widowControl w:val="0"/>
        <w:numPr>
          <w:ilvl w:val="1"/>
          <w:numId w:val="13"/>
        </w:numPr>
        <w:rPr>
          <w:rFonts w:ascii="DengXian" w:eastAsia="DengXian" w:hAnsi="DengXian" w:cs="細明體"/>
        </w:rPr>
      </w:pPr>
      <w:r w:rsidRPr="00FC3F37">
        <w:rPr>
          <w:rFonts w:ascii="DengXian" w:eastAsia="DengXian" w:hAnsi="DengXian" w:cs="細明體" w:hint="eastAsia"/>
        </w:rPr>
        <w:t>向中心付款所产生的一切银行手续费、转账费或其他费用均由付款方负责</w:t>
      </w:r>
      <w:r w:rsidR="00AE3DAA" w:rsidRPr="00FC3F37">
        <w:rPr>
          <w:rFonts w:ascii="DengXian" w:eastAsia="DengXian" w:hAnsi="DengXian" w:cs="細明體" w:hint="eastAsia"/>
        </w:rPr>
        <w:t>。</w:t>
      </w:r>
    </w:p>
    <w:p w14:paraId="32A66414" w14:textId="17FC3DA3" w:rsidR="00AE3DAA" w:rsidRPr="00FC3F37" w:rsidRDefault="00E10AD5" w:rsidP="00AE3DAA">
      <w:pPr>
        <w:rPr>
          <w:rFonts w:ascii="DengXian" w:eastAsia="DengXian" w:hAnsi="DengXian" w:cs="細明體"/>
          <w:b/>
          <w:bCs/>
        </w:rPr>
      </w:pPr>
      <w:r w:rsidRPr="00FC3F37">
        <w:rPr>
          <w:rFonts w:ascii="DengXian" w:eastAsia="DengXian" w:hAnsi="DengXian" w:cs="細明體" w:hint="eastAsia"/>
          <w:b/>
        </w:rPr>
        <w:t xml:space="preserve">K. </w:t>
      </w:r>
      <w:r w:rsidR="00F4276C" w:rsidRPr="00FC3F37">
        <w:rPr>
          <w:rFonts w:ascii="DengXian" w:eastAsia="DengXian" w:hAnsi="DengXian" w:cs="細明體" w:hint="eastAsia"/>
          <w:b/>
        </w:rPr>
        <w:t>投诉人声明</w:t>
      </w:r>
    </w:p>
    <w:p w14:paraId="345A2EE7" w14:textId="2AB02219" w:rsidR="00AE3DAA" w:rsidRPr="00FC3F37" w:rsidRDefault="00F4276C" w:rsidP="00AE3DAA">
      <w:pPr>
        <w:rPr>
          <w:rFonts w:ascii="DengXian" w:eastAsia="DengXian" w:hAnsi="DengXian" w:cs="細明體"/>
        </w:rPr>
      </w:pPr>
      <w:r w:rsidRPr="00FC3F37">
        <w:rPr>
          <w:rFonts w:ascii="DengXian" w:eastAsia="DengXian" w:hAnsi="DengXian" w:cs="細明體" w:hint="eastAsia"/>
        </w:rPr>
        <w:t>投诉人特此声明</w:t>
      </w:r>
      <w:r w:rsidR="00AE3DAA" w:rsidRPr="00FC3F37">
        <w:rPr>
          <w:rFonts w:ascii="DengXian" w:eastAsia="DengXian" w:hAnsi="DengXian" w:cs="細明體" w:hint="eastAsia"/>
        </w:rPr>
        <w:t>：</w:t>
      </w:r>
    </w:p>
    <w:p w14:paraId="02C63361" w14:textId="593D1769" w:rsidR="00AE3DAA" w:rsidRPr="00FC3F37" w:rsidRDefault="00F4276C" w:rsidP="000E4B2B">
      <w:pPr>
        <w:widowControl w:val="0"/>
        <w:numPr>
          <w:ilvl w:val="0"/>
          <w:numId w:val="9"/>
        </w:numPr>
        <w:jc w:val="both"/>
        <w:rPr>
          <w:rFonts w:ascii="DengXian" w:eastAsia="DengXian" w:hAnsi="DengXian" w:cs="細明體"/>
        </w:rPr>
      </w:pPr>
      <w:r w:rsidRPr="00FC3F37">
        <w:rPr>
          <w:rFonts w:ascii="DengXian" w:eastAsia="DengXian" w:hAnsi="DengXian" w:cs="細明體" w:hint="eastAsia"/>
        </w:rPr>
        <w:t>透过提交投诉书，投诉人同意根据</w:t>
      </w:r>
      <w:r w:rsidR="00AE3DAA" w:rsidRPr="00FC3F37">
        <w:rPr>
          <w:rFonts w:ascii="DengXian" w:eastAsia="DengXian" w:hAnsi="DengXian" w:cs="細明體" w:hint="eastAsia"/>
        </w:rPr>
        <w:t>《.</w:t>
      </w:r>
      <w:proofErr w:type="spellStart"/>
      <w:r w:rsidR="00AE3DAA" w:rsidRPr="00FC3F37">
        <w:rPr>
          <w:rFonts w:ascii="DengXian" w:eastAsia="DengXian" w:hAnsi="DengXian" w:cs="細明體" w:hint="eastAsia"/>
        </w:rPr>
        <w:t>hk</w:t>
      </w:r>
      <w:proofErr w:type="spellEnd"/>
      <w:r w:rsidR="00AE3DAA" w:rsidRPr="00FC3F37">
        <w:rPr>
          <w:rFonts w:ascii="DengXian" w:eastAsia="DengXian" w:hAnsi="DengXian" w:cs="細明體" w:hint="eastAsia"/>
        </w:rPr>
        <w:t>和.香港域名的域名</w:t>
      </w:r>
      <w:r w:rsidRPr="00FC3F37">
        <w:rPr>
          <w:rFonts w:ascii="DengXian" w:eastAsia="DengXian" w:hAnsi="DengXian" w:cs="細明體" w:hint="eastAsia"/>
        </w:rPr>
        <w:t>争议解决政策</w:t>
      </w:r>
      <w:r w:rsidR="00AE3DAA" w:rsidRPr="00FC3F37">
        <w:rPr>
          <w:rFonts w:ascii="DengXian" w:eastAsia="DengXian" w:hAnsi="DengXian" w:cs="細明體" w:hint="eastAsia"/>
        </w:rPr>
        <w:t>》、《.</w:t>
      </w:r>
      <w:proofErr w:type="spellStart"/>
      <w:r w:rsidR="00AE3DAA" w:rsidRPr="00FC3F37">
        <w:rPr>
          <w:rFonts w:ascii="DengXian" w:eastAsia="DengXian" w:hAnsi="DengXian" w:cs="細明體" w:hint="eastAsia"/>
        </w:rPr>
        <w:t>hk</w:t>
      </w:r>
      <w:proofErr w:type="spellEnd"/>
      <w:r w:rsidR="00AE3DAA" w:rsidRPr="00FC3F37">
        <w:rPr>
          <w:rFonts w:ascii="DengXian" w:eastAsia="DengXian" w:hAnsi="DengXian" w:cs="細明體" w:hint="eastAsia"/>
        </w:rPr>
        <w:t>和.香港域名的域名</w:t>
      </w:r>
      <w:r w:rsidR="00F151D4" w:rsidRPr="00FC3F37">
        <w:rPr>
          <w:rFonts w:ascii="DengXian" w:eastAsia="DengXian" w:hAnsi="DengXian" w:cs="細明體" w:hint="eastAsia"/>
        </w:rPr>
        <w:t>争议处理政策程序规则</w:t>
      </w:r>
      <w:r w:rsidR="00AE3DAA" w:rsidRPr="00FC3F37">
        <w:rPr>
          <w:rFonts w:ascii="DengXian" w:eastAsia="DengXian" w:hAnsi="DengXian" w:cs="細明體" w:hint="eastAsia"/>
        </w:rPr>
        <w:t>》和《</w:t>
      </w:r>
      <w:r w:rsidR="00F151D4" w:rsidRPr="00FC3F37">
        <w:rPr>
          <w:rFonts w:ascii="DengXian" w:eastAsia="DengXian" w:hAnsi="DengXian" w:cs="細明體" w:hint="eastAsia"/>
        </w:rPr>
        <w:t>亚非法协香港区域仲裁中心适用于</w:t>
      </w:r>
      <w:r w:rsidR="00AE3DAA" w:rsidRPr="00FC3F37">
        <w:rPr>
          <w:rFonts w:ascii="DengXian" w:eastAsia="DengXian" w:hAnsi="DengXian" w:cs="細明體" w:hint="eastAsia"/>
        </w:rPr>
        <w:t>.</w:t>
      </w:r>
      <w:proofErr w:type="spellStart"/>
      <w:r w:rsidR="00AE3DAA" w:rsidRPr="00FC3F37">
        <w:rPr>
          <w:rFonts w:ascii="DengXian" w:eastAsia="DengXian" w:hAnsi="DengXian" w:cs="細明體" w:hint="eastAsia"/>
        </w:rPr>
        <w:t>hk</w:t>
      </w:r>
      <w:proofErr w:type="spellEnd"/>
      <w:r w:rsidR="00AE3DAA" w:rsidRPr="00FC3F37">
        <w:rPr>
          <w:rFonts w:ascii="DengXian" w:eastAsia="DengXian" w:hAnsi="DengXian" w:cs="細明體" w:hint="eastAsia"/>
        </w:rPr>
        <w:t>和.</w:t>
      </w:r>
      <w:r w:rsidR="00F151D4" w:rsidRPr="00FC3F37">
        <w:rPr>
          <w:rFonts w:ascii="DengXian" w:eastAsia="DengXian" w:hAnsi="DengXian" w:cs="細明體" w:hint="eastAsia"/>
        </w:rPr>
        <w:t>香港域名争议解决政策补充规则</w:t>
      </w:r>
      <w:r w:rsidR="00AE3DAA" w:rsidRPr="00FC3F37">
        <w:rPr>
          <w:rFonts w:ascii="DengXian" w:eastAsia="DengXian" w:hAnsi="DengXian" w:cs="細明體" w:hint="eastAsia"/>
        </w:rPr>
        <w:t>》，</w:t>
      </w:r>
      <w:r w:rsidR="00F151D4" w:rsidRPr="00FC3F37">
        <w:rPr>
          <w:rFonts w:ascii="DengXian" w:eastAsia="DengXian" w:hAnsi="DengXian" w:cs="細明體" w:hint="eastAsia"/>
        </w:rPr>
        <w:t>在香港透过具有约束力的终局仲裁解决争议</w:t>
      </w:r>
      <w:r w:rsidR="00AE3DAA" w:rsidRPr="00FC3F37">
        <w:rPr>
          <w:rFonts w:ascii="DengXian" w:eastAsia="DengXian" w:hAnsi="DengXian" w:cs="細明體" w:hint="eastAsia"/>
        </w:rPr>
        <w:t>。</w:t>
      </w:r>
    </w:p>
    <w:p w14:paraId="08ADD374" w14:textId="2ED49506" w:rsidR="00AE3DAA" w:rsidRPr="00FC3F37" w:rsidRDefault="00FC7D34" w:rsidP="000E4B2B">
      <w:pPr>
        <w:widowControl w:val="0"/>
        <w:numPr>
          <w:ilvl w:val="0"/>
          <w:numId w:val="9"/>
        </w:numPr>
        <w:jc w:val="both"/>
        <w:rPr>
          <w:rFonts w:ascii="DengXian" w:eastAsia="DengXian" w:hAnsi="DengXian" w:cs="細明體"/>
        </w:rPr>
      </w:pPr>
      <w:r w:rsidRPr="00FC3F37">
        <w:rPr>
          <w:rFonts w:ascii="DengXian" w:eastAsia="DengXian" w:hAnsi="DengXian" w:cs="細明體" w:hint="eastAsia"/>
        </w:rPr>
        <w:t>投诉人同意，其有关域名注册、争议或争议解决的申索和救济应仅针对域名持有人，并且，除欺诈情况外，放弃对</w:t>
      </w:r>
      <w:r w:rsidR="007D51C3" w:rsidRPr="00FC3F37">
        <w:rPr>
          <w:rFonts w:ascii="DengXian" w:eastAsia="DengXian" w:hAnsi="DengXian" w:cs="細明體"/>
        </w:rPr>
        <w:t xml:space="preserve"> </w:t>
      </w:r>
      <w:r w:rsidR="00AE3DAA" w:rsidRPr="00FC3F37">
        <w:rPr>
          <w:rFonts w:ascii="DengXian" w:eastAsia="DengXian" w:hAnsi="DengXian" w:cs="細明體" w:hint="eastAsia"/>
        </w:rPr>
        <w:t>(a)</w:t>
      </w:r>
      <w:r w:rsidR="007D51C3" w:rsidRPr="00FC3F37">
        <w:rPr>
          <w:rFonts w:ascii="DengXian" w:eastAsia="DengXian" w:hAnsi="DengXian" w:cs="細明體"/>
        </w:rPr>
        <w:t xml:space="preserve"> </w:t>
      </w:r>
      <w:r w:rsidRPr="00FC3F37">
        <w:rPr>
          <w:rFonts w:ascii="DengXian" w:eastAsia="DengXian" w:hAnsi="DengXian" w:cs="細明體" w:hint="eastAsia"/>
        </w:rPr>
        <w:t>亚非法协香港区域仲裁中心和审理争议的仲裁小组成员</w:t>
      </w:r>
      <w:r w:rsidR="00AE3DAA" w:rsidRPr="00FC3F37">
        <w:rPr>
          <w:rFonts w:ascii="DengXian" w:eastAsia="DengXian" w:hAnsi="DengXian" w:cs="細明體" w:hint="eastAsia"/>
        </w:rPr>
        <w:t>；(b)</w:t>
      </w:r>
      <w:r w:rsidR="007D51C3" w:rsidRPr="00FC3F37">
        <w:rPr>
          <w:rFonts w:ascii="DengXian" w:eastAsia="DengXian" w:hAnsi="DengXian" w:cs="細明體"/>
        </w:rPr>
        <w:t xml:space="preserve"> </w:t>
      </w:r>
      <w:r w:rsidRPr="00FC3F37">
        <w:rPr>
          <w:rFonts w:ascii="DengXian" w:eastAsia="DengXian" w:hAnsi="DengXian" w:cs="細明體" w:hint="eastAsia"/>
        </w:rPr>
        <w:t>香港互联网注册管理有限公司或</w:t>
      </w:r>
      <w:r w:rsidR="007D51C3" w:rsidRPr="00FC3F37">
        <w:rPr>
          <w:rFonts w:ascii="DengXian" w:eastAsia="DengXian" w:hAnsi="DengXian" w:cs="細明體"/>
        </w:rPr>
        <w:t xml:space="preserve"> </w:t>
      </w:r>
      <w:r w:rsidR="00AE3DAA" w:rsidRPr="00FC3F37">
        <w:rPr>
          <w:rFonts w:ascii="DengXian" w:eastAsia="DengXian" w:hAnsi="DengXian" w:cs="細明體" w:hint="eastAsia"/>
        </w:rPr>
        <w:t>(c)</w:t>
      </w:r>
      <w:r w:rsidR="007D51C3" w:rsidRPr="00FC3F37">
        <w:rPr>
          <w:rFonts w:ascii="DengXian" w:eastAsia="DengXian" w:hAnsi="DengXian" w:cs="細明體"/>
        </w:rPr>
        <w:t xml:space="preserve"> </w:t>
      </w:r>
      <w:r w:rsidRPr="00FC3F37">
        <w:rPr>
          <w:rFonts w:ascii="DengXian" w:eastAsia="DengXian" w:hAnsi="DengXian" w:cs="細明體" w:hint="eastAsia"/>
        </w:rPr>
        <w:t>注册商</w:t>
      </w:r>
      <w:r w:rsidR="00AE3DAA" w:rsidRPr="00FC3F37">
        <w:rPr>
          <w:rFonts w:ascii="DengXian" w:eastAsia="DengXian" w:hAnsi="DengXian" w:cs="細明體" w:hint="eastAsia"/>
        </w:rPr>
        <w:t>；以及</w:t>
      </w:r>
      <w:r w:rsidR="007D51C3" w:rsidRPr="00FC3F37">
        <w:rPr>
          <w:rFonts w:ascii="DengXian" w:eastAsia="DengXian" w:hAnsi="DengXian" w:cs="細明體"/>
        </w:rPr>
        <w:t xml:space="preserve"> </w:t>
      </w:r>
      <w:r w:rsidR="00AE3DAA" w:rsidRPr="00FC3F37">
        <w:rPr>
          <w:rFonts w:ascii="DengXian" w:eastAsia="DengXian" w:hAnsi="DengXian" w:cs="細明體" w:hint="eastAsia"/>
        </w:rPr>
        <w:t>(d)</w:t>
      </w:r>
      <w:r w:rsidR="007D51C3" w:rsidRPr="00FC3F37">
        <w:rPr>
          <w:rFonts w:ascii="DengXian" w:eastAsia="DengXian" w:hAnsi="DengXian" w:cs="細明體"/>
        </w:rPr>
        <w:t xml:space="preserve"> </w:t>
      </w:r>
      <w:r w:rsidRPr="00FC3F37">
        <w:rPr>
          <w:rFonts w:ascii="DengXian" w:eastAsia="DengXian" w:hAnsi="DengXian" w:cs="細明體" w:hint="eastAsia"/>
        </w:rPr>
        <w:t>亚非法协香港香港区域仲裁中心</w:t>
      </w:r>
      <w:r w:rsidR="00AE3DAA" w:rsidRPr="00FC3F37">
        <w:rPr>
          <w:rFonts w:ascii="DengXian" w:eastAsia="DengXian" w:hAnsi="DengXian" w:cs="細明體" w:hint="eastAsia"/>
        </w:rPr>
        <w:t>、</w:t>
      </w:r>
      <w:r w:rsidR="0041677E" w:rsidRPr="00FC3F37">
        <w:rPr>
          <w:rFonts w:ascii="DengXian" w:eastAsia="DengXian" w:hAnsi="DengXian" w:cs="細明體" w:hint="eastAsia"/>
        </w:rPr>
        <w:t>香港互联网注册管理有限公司或注册商各自的董事、高级职员、雇员和代理人（视情况而定）的所有申索和救济</w:t>
      </w:r>
      <w:r w:rsidR="00AE3DAA" w:rsidRPr="00FC3F37">
        <w:rPr>
          <w:rFonts w:ascii="DengXian" w:eastAsia="DengXian" w:hAnsi="DengXian" w:cs="細明體" w:hint="eastAsia"/>
        </w:rPr>
        <w:t>。</w:t>
      </w:r>
    </w:p>
    <w:p w14:paraId="0F95BA00" w14:textId="61135288" w:rsidR="00AE3DAA" w:rsidRPr="00FC3F37" w:rsidRDefault="00963EF6" w:rsidP="000E4B2B">
      <w:pPr>
        <w:widowControl w:val="0"/>
        <w:numPr>
          <w:ilvl w:val="0"/>
          <w:numId w:val="9"/>
        </w:numPr>
        <w:jc w:val="both"/>
        <w:rPr>
          <w:rFonts w:ascii="DengXian" w:eastAsia="DengXian" w:hAnsi="DengXian" w:cs="細明體"/>
        </w:rPr>
      </w:pPr>
      <w:r w:rsidRPr="00FC3F37">
        <w:rPr>
          <w:rFonts w:ascii="DengXian" w:eastAsia="DengXian" w:hAnsi="DengXian" w:cs="細明體" w:hint="eastAsia"/>
        </w:rPr>
        <w:t>通</w:t>
      </w:r>
      <w:r w:rsidR="00B9550B" w:rsidRPr="00FC3F37">
        <w:rPr>
          <w:rFonts w:ascii="DengXian" w:eastAsia="DengXian" w:hAnsi="DengXian" w:cs="細明體" w:hint="eastAsia"/>
        </w:rPr>
        <w:t>过提交投诉书，投诉人同意，就该事宜委任的仲裁小组的裁决可公开及在网站上公布，包括但不限于香港互联网注册管理有限公司及/或委任相关仲裁小组的亚非法协香港区域仲裁中心可能采用的其他公布形式</w:t>
      </w:r>
      <w:r w:rsidR="00AE3DAA" w:rsidRPr="00FC3F37">
        <w:rPr>
          <w:rFonts w:ascii="DengXian" w:eastAsia="DengXian" w:hAnsi="DengXian" w:cs="細明體" w:hint="eastAsia"/>
        </w:rPr>
        <w:t>。</w:t>
      </w:r>
    </w:p>
    <w:p w14:paraId="7E0D4696" w14:textId="781B87A8" w:rsidR="00AE3DAA" w:rsidRPr="00FC3F37" w:rsidRDefault="00B9550B" w:rsidP="000E4B2B">
      <w:pPr>
        <w:widowControl w:val="0"/>
        <w:numPr>
          <w:ilvl w:val="0"/>
          <w:numId w:val="9"/>
        </w:numPr>
        <w:jc w:val="both"/>
        <w:rPr>
          <w:rFonts w:ascii="DengXian" w:eastAsia="DengXian" w:hAnsi="DengXian" w:cs="細明體"/>
        </w:rPr>
      </w:pPr>
      <w:r w:rsidRPr="00FC3F37">
        <w:rPr>
          <w:rFonts w:ascii="DengXian" w:eastAsia="DengXian" w:hAnsi="DengXian" w:cs="細明體" w:hint="eastAsia"/>
        </w:rPr>
        <w:t>投诉人证明，据投诉人所知</w:t>
      </w:r>
      <w:r w:rsidR="00AE3DAA" w:rsidRPr="00FC3F37">
        <w:rPr>
          <w:rFonts w:ascii="DengXian" w:eastAsia="DengXian" w:hAnsi="DengXian" w:cs="細明體" w:hint="eastAsia"/>
        </w:rPr>
        <w:t>，</w:t>
      </w:r>
      <w:r w:rsidRPr="00FC3F37">
        <w:rPr>
          <w:rFonts w:ascii="DengXian" w:eastAsia="DengXian" w:hAnsi="DengXian" w:cs="細明體" w:hint="eastAsia"/>
        </w:rPr>
        <w:t>本投诉书所载信息属完整准确</w:t>
      </w:r>
      <w:r w:rsidR="00AE3DAA" w:rsidRPr="00FC3F37">
        <w:rPr>
          <w:rFonts w:ascii="DengXian" w:eastAsia="DengXian" w:hAnsi="DengXian" w:cs="細明體" w:hint="eastAsia"/>
        </w:rPr>
        <w:t>；</w:t>
      </w:r>
      <w:r w:rsidRPr="00FC3F37">
        <w:rPr>
          <w:rFonts w:ascii="DengXian" w:eastAsia="DengXian" w:hAnsi="DengXian" w:cs="細明體" w:hint="eastAsia"/>
        </w:rPr>
        <w:t>提交本投诉书并非出于任何不正当目的，例如骚扰</w:t>
      </w:r>
      <w:r w:rsidR="00AE3DAA" w:rsidRPr="00FC3F37">
        <w:rPr>
          <w:rFonts w:ascii="DengXian" w:eastAsia="DengXian" w:hAnsi="DengXian" w:cs="細明體" w:hint="eastAsia"/>
        </w:rPr>
        <w:t>；</w:t>
      </w:r>
      <w:r w:rsidR="00531316" w:rsidRPr="00FC3F37">
        <w:rPr>
          <w:rFonts w:ascii="DengXian" w:eastAsia="DengXian" w:hAnsi="DengXian" w:cs="細明體" w:hint="eastAsia"/>
        </w:rPr>
        <w:t>本投诉书中的主张符合规则和适用法律的规定，无论是现有的法律，还是经过善意和合理论证后可能扩展的法律</w:t>
      </w:r>
      <w:r w:rsidR="00AE3DAA" w:rsidRPr="00FC3F37">
        <w:rPr>
          <w:rFonts w:ascii="DengXian" w:eastAsia="DengXian" w:hAnsi="DengXian" w:cs="細明體" w:hint="eastAsia"/>
        </w:rPr>
        <w:t>。</w:t>
      </w:r>
    </w:p>
    <w:p w14:paraId="6BD11DF0" w14:textId="77777777" w:rsidR="005C0D8F" w:rsidRPr="00FC3F37" w:rsidRDefault="005C0D8F" w:rsidP="00AE3DAA">
      <w:pPr>
        <w:rPr>
          <w:rFonts w:ascii="DengXian" w:eastAsia="DengXian" w:hAnsi="DengXian" w:cs="細明體"/>
          <w:b/>
          <w:bCs/>
        </w:rPr>
      </w:pPr>
      <w:bookmarkStart w:id="2" w:name="_Hlk191399884"/>
    </w:p>
    <w:p w14:paraId="6A486F2E" w14:textId="77777777" w:rsidR="005C0D8F" w:rsidRPr="00FC3F37" w:rsidRDefault="005C0D8F" w:rsidP="00AE3DAA">
      <w:pPr>
        <w:rPr>
          <w:rFonts w:ascii="DengXian" w:eastAsia="DengXian" w:hAnsi="DengXian" w:cs="細明體"/>
          <w:b/>
          <w:bCs/>
        </w:rPr>
      </w:pPr>
    </w:p>
    <w:p w14:paraId="5E59ED14" w14:textId="4D859CF3" w:rsidR="00AE3DAA" w:rsidRPr="00FC3F37" w:rsidRDefault="00531316" w:rsidP="00AE3DAA">
      <w:pPr>
        <w:rPr>
          <w:rFonts w:ascii="DengXian" w:eastAsia="DengXian" w:hAnsi="DengXian" w:cs="細明體"/>
          <w:b/>
        </w:rPr>
      </w:pPr>
      <w:r w:rsidRPr="00FC3F37">
        <w:rPr>
          <w:rFonts w:ascii="DengXian" w:eastAsia="DengXian" w:hAnsi="DengXian" w:cs="細明體" w:hint="eastAsia"/>
          <w:b/>
        </w:rPr>
        <w:t>投诉人或授权代表的签名</w:t>
      </w:r>
      <w:r w:rsidR="00AE3DAA" w:rsidRPr="00FC3F37">
        <w:rPr>
          <w:rFonts w:ascii="DengXian" w:eastAsia="DengXian" w:hAnsi="DengXian" w:cs="細明體" w:hint="eastAsia"/>
          <w:b/>
        </w:rPr>
        <w:t>：</w:t>
      </w:r>
    </w:p>
    <w:p w14:paraId="3AE8EECF" w14:textId="77777777" w:rsidR="00AE3DAA" w:rsidRPr="00FC3F37" w:rsidRDefault="00AE3DAA" w:rsidP="00AE3DAA">
      <w:pPr>
        <w:jc w:val="right"/>
        <w:rPr>
          <w:rFonts w:ascii="DengXian" w:eastAsia="DengXian" w:hAnsi="DengXian" w:cs="細明體"/>
        </w:rPr>
      </w:pPr>
    </w:p>
    <w:p w14:paraId="151E4D2C" w14:textId="77777777" w:rsidR="00AE3DAA" w:rsidRPr="00FC3F37" w:rsidRDefault="00AE3DAA" w:rsidP="00AE3DAA">
      <w:pPr>
        <w:jc w:val="right"/>
        <w:rPr>
          <w:rFonts w:ascii="DengXian" w:eastAsia="DengXian" w:hAnsi="DengXian" w:cs="細明體"/>
        </w:rPr>
      </w:pPr>
    </w:p>
    <w:p w14:paraId="39024535" w14:textId="3AE805C0" w:rsidR="00AE3DAA" w:rsidRPr="00FC3F37" w:rsidRDefault="00AE3DAA" w:rsidP="00FC476F">
      <w:pPr>
        <w:jc w:val="right"/>
        <w:rPr>
          <w:rFonts w:ascii="DengXian" w:eastAsia="DengXian" w:hAnsi="DengXian" w:cs="細明體"/>
        </w:rPr>
      </w:pPr>
      <w:r w:rsidRPr="00FC3F37">
        <w:rPr>
          <w:rFonts w:ascii="DengXian" w:eastAsia="DengXian" w:hAnsi="DengXian" w:cs="細明體" w:hint="eastAsia"/>
        </w:rPr>
        <w:t>日期：__________________</w:t>
      </w:r>
      <w:bookmarkEnd w:id="2"/>
    </w:p>
    <w:p w14:paraId="2725CF82" w14:textId="77777777" w:rsidR="00AE3DAA" w:rsidRPr="00FC3F37" w:rsidRDefault="00AE3DAA" w:rsidP="00AE3DAA">
      <w:pPr>
        <w:rPr>
          <w:rFonts w:ascii="DengXian" w:eastAsia="DengXian" w:hAnsi="DengXian" w:cs="細明體"/>
          <w:b/>
          <w:bCs/>
        </w:rPr>
      </w:pPr>
      <w:r w:rsidRPr="00FC3F37">
        <w:rPr>
          <w:rFonts w:ascii="DengXian" w:eastAsia="DengXian" w:hAnsi="DengXian" w:cs="細明體" w:hint="eastAsia"/>
        </w:rPr>
        <w:br w:type="page"/>
      </w:r>
      <w:r w:rsidRPr="00FC3F37">
        <w:rPr>
          <w:rFonts w:ascii="DengXian" w:eastAsia="DengXian" w:hAnsi="DengXian" w:cs="細明體" w:hint="eastAsia"/>
          <w:b/>
        </w:rPr>
        <w:lastRenderedPageBreak/>
        <w:t>III. 附件列表</w:t>
      </w:r>
    </w:p>
    <w:p w14:paraId="70966C1D" w14:textId="4DCADE51" w:rsidR="00AE3DAA" w:rsidRPr="00FC3F37" w:rsidRDefault="00AE3DAA" w:rsidP="0049132B">
      <w:pPr>
        <w:widowControl w:val="0"/>
        <w:numPr>
          <w:ilvl w:val="0"/>
          <w:numId w:val="10"/>
        </w:numPr>
        <w:rPr>
          <w:rFonts w:ascii="DengXian" w:eastAsia="DengXian" w:hAnsi="DengXian" w:cs="細明體"/>
        </w:rPr>
      </w:pPr>
      <w:r w:rsidRPr="00FC3F37">
        <w:rPr>
          <w:rFonts w:ascii="DengXian" w:eastAsia="DengXian" w:hAnsi="DengXian" w:cs="細明體" w:hint="eastAsia"/>
          <w:b/>
        </w:rPr>
        <w:t>附件1</w:t>
      </w:r>
      <w:r w:rsidRPr="003D7A7B">
        <w:rPr>
          <w:rFonts w:ascii="DengXian" w:eastAsia="DengXian" w:hAnsi="DengXian" w:cs="細明體" w:hint="eastAsia"/>
          <w:b/>
          <w:bCs/>
        </w:rPr>
        <w:t>：</w:t>
      </w:r>
      <w:r w:rsidR="00531316" w:rsidRPr="00FC3F37">
        <w:rPr>
          <w:rFonts w:ascii="DengXian" w:eastAsia="DengXian" w:hAnsi="DengXian" w:cs="細明體" w:hint="eastAsia"/>
        </w:rPr>
        <w:t>商标/服务标志注册证书</w:t>
      </w:r>
    </w:p>
    <w:p w14:paraId="55BE9616" w14:textId="33CDDA93" w:rsidR="00AE3DAA" w:rsidRPr="00FC3F37" w:rsidRDefault="00AE3DAA" w:rsidP="0049132B">
      <w:pPr>
        <w:widowControl w:val="0"/>
        <w:numPr>
          <w:ilvl w:val="0"/>
          <w:numId w:val="10"/>
        </w:numPr>
        <w:rPr>
          <w:rFonts w:ascii="DengXian" w:eastAsia="DengXian" w:hAnsi="DengXian" w:cs="細明體"/>
        </w:rPr>
      </w:pPr>
      <w:r w:rsidRPr="00FC3F37">
        <w:rPr>
          <w:rFonts w:ascii="DengXian" w:eastAsia="DengXian" w:hAnsi="DengXian" w:cs="細明體" w:hint="eastAsia"/>
          <w:b/>
        </w:rPr>
        <w:t>附件2</w:t>
      </w:r>
      <w:r w:rsidRPr="003D7A7B">
        <w:rPr>
          <w:rFonts w:ascii="DengXian" w:eastAsia="DengXian" w:hAnsi="DengXian" w:cs="細明體" w:hint="eastAsia"/>
          <w:b/>
          <w:bCs/>
        </w:rPr>
        <w:t>：</w:t>
      </w:r>
      <w:r w:rsidR="00531316" w:rsidRPr="00FC3F37">
        <w:rPr>
          <w:rFonts w:ascii="DengXian" w:eastAsia="DengXian" w:hAnsi="DengXian" w:cs="細明體" w:hint="eastAsia"/>
        </w:rPr>
        <w:t>与争议域名相关的</w:t>
      </w:r>
      <w:r w:rsidR="003D0F4F" w:rsidRPr="00FC3F37">
        <w:rPr>
          <w:rFonts w:ascii="DengXian" w:eastAsia="DengXian" w:hAnsi="DengXian" w:cs="細明體" w:hint="eastAsia"/>
        </w:rPr>
        <w:t>WHOIS</w:t>
      </w:r>
      <w:r w:rsidR="00531316" w:rsidRPr="00FC3F37">
        <w:rPr>
          <w:rFonts w:ascii="DengXian" w:eastAsia="DengXian" w:hAnsi="DengXian" w:cs="細明體" w:hint="eastAsia"/>
        </w:rPr>
        <w:t>资料</w:t>
      </w:r>
    </w:p>
    <w:p w14:paraId="0B90A615" w14:textId="4F952F7F" w:rsidR="00AE3DAA" w:rsidRPr="00FC3F37" w:rsidRDefault="00AE3DAA" w:rsidP="0049132B">
      <w:pPr>
        <w:widowControl w:val="0"/>
        <w:numPr>
          <w:ilvl w:val="0"/>
          <w:numId w:val="10"/>
        </w:numPr>
        <w:jc w:val="both"/>
        <w:rPr>
          <w:rFonts w:ascii="DengXian" w:eastAsia="DengXian" w:hAnsi="DengXian" w:cs="細明體"/>
        </w:rPr>
      </w:pPr>
      <w:r w:rsidRPr="00FC3F37">
        <w:rPr>
          <w:rFonts w:ascii="DengXian" w:eastAsia="DengXian" w:hAnsi="DengXian" w:cs="細明體" w:hint="eastAsia"/>
          <w:b/>
        </w:rPr>
        <w:t>附件3</w:t>
      </w:r>
      <w:r w:rsidRPr="003D7A7B">
        <w:rPr>
          <w:rFonts w:ascii="DengXian" w:eastAsia="DengXian" w:hAnsi="DengXian" w:cs="細明體" w:hint="eastAsia"/>
          <w:b/>
          <w:bCs/>
        </w:rPr>
        <w:t>：</w:t>
      </w:r>
      <w:r w:rsidR="003D0F4F" w:rsidRPr="00FC3F37">
        <w:rPr>
          <w:rFonts w:ascii="DengXian" w:eastAsia="DengXian" w:hAnsi="DengXian" w:cs="細明體" w:hint="eastAsia"/>
        </w:rPr>
        <w:t>与争议域名有关的网站截屏（如适用</w:t>
      </w:r>
      <w:r w:rsidRPr="00FC3F37">
        <w:rPr>
          <w:rFonts w:ascii="DengXian" w:eastAsia="DengXian" w:hAnsi="DengXian" w:cs="細明體" w:hint="eastAsia"/>
        </w:rPr>
        <w:t>）</w:t>
      </w:r>
    </w:p>
    <w:p w14:paraId="4740302C" w14:textId="2B9ADAFB" w:rsidR="00AE3DAA" w:rsidRPr="00FC3F37" w:rsidRDefault="00AE3DAA" w:rsidP="0049132B">
      <w:pPr>
        <w:widowControl w:val="0"/>
        <w:numPr>
          <w:ilvl w:val="0"/>
          <w:numId w:val="10"/>
        </w:numPr>
        <w:jc w:val="both"/>
        <w:rPr>
          <w:rFonts w:ascii="DengXian" w:eastAsia="DengXian" w:hAnsi="DengXian" w:cs="細明體"/>
        </w:rPr>
      </w:pPr>
      <w:r w:rsidRPr="00FC3F37">
        <w:rPr>
          <w:rFonts w:ascii="DengXian" w:eastAsia="DengXian" w:hAnsi="DengXian" w:cs="細明體" w:hint="eastAsia"/>
          <w:b/>
        </w:rPr>
        <w:t>附件4</w:t>
      </w:r>
      <w:r w:rsidRPr="003D7A7B">
        <w:rPr>
          <w:rFonts w:ascii="DengXian" w:eastAsia="DengXian" w:hAnsi="DengXian" w:cs="細明體" w:hint="eastAsia"/>
          <w:b/>
          <w:bCs/>
        </w:rPr>
        <w:t>：</w:t>
      </w:r>
      <w:r w:rsidR="00963EF6" w:rsidRPr="00FC3F37">
        <w:rPr>
          <w:rFonts w:ascii="DengXian" w:eastAsia="DengXian" w:hAnsi="DengXian" w:cs="細明體" w:hint="eastAsia"/>
        </w:rPr>
        <w:t>投诉人与答辩人之间的通信（如有</w:t>
      </w:r>
      <w:r w:rsidRPr="00FC3F37">
        <w:rPr>
          <w:rFonts w:ascii="DengXian" w:eastAsia="DengXian" w:hAnsi="DengXian" w:cs="細明體" w:hint="eastAsia"/>
        </w:rPr>
        <w:t>）</w:t>
      </w:r>
    </w:p>
    <w:p w14:paraId="0484D8D6" w14:textId="1A74151A" w:rsidR="00AE3DAA" w:rsidRPr="00FC3F37" w:rsidRDefault="00AE3DAA" w:rsidP="0049132B">
      <w:pPr>
        <w:widowControl w:val="0"/>
        <w:numPr>
          <w:ilvl w:val="0"/>
          <w:numId w:val="10"/>
        </w:numPr>
        <w:jc w:val="both"/>
        <w:rPr>
          <w:rFonts w:ascii="DengXian" w:eastAsia="DengXian" w:hAnsi="DengXian" w:cs="細明體"/>
        </w:rPr>
      </w:pPr>
      <w:r w:rsidRPr="00FC3F37">
        <w:rPr>
          <w:rFonts w:ascii="DengXian" w:eastAsia="DengXian" w:hAnsi="DengXian" w:cs="細明體" w:hint="eastAsia"/>
          <w:b/>
        </w:rPr>
        <w:t>附件5</w:t>
      </w:r>
      <w:r w:rsidRPr="003D7A7B">
        <w:rPr>
          <w:rFonts w:ascii="DengXian" w:eastAsia="DengXian" w:hAnsi="DengXian" w:cs="細明體" w:hint="eastAsia"/>
          <w:b/>
          <w:bCs/>
        </w:rPr>
        <w:t>：</w:t>
      </w:r>
      <w:r w:rsidR="00963EF6" w:rsidRPr="00FC3F37">
        <w:rPr>
          <w:rFonts w:ascii="DengXian" w:eastAsia="DengXian" w:hAnsi="DengXian" w:cs="細明體" w:hint="eastAsia"/>
        </w:rPr>
        <w:t>支持投诉的任何其他证据（如，营销材料、媒体报道）</w:t>
      </w:r>
    </w:p>
    <w:p w14:paraId="674DFFA9" w14:textId="3888F15A" w:rsidR="00AE3DAA" w:rsidRPr="00FC3F37" w:rsidRDefault="00AE3DAA" w:rsidP="0049132B">
      <w:pPr>
        <w:widowControl w:val="0"/>
        <w:numPr>
          <w:ilvl w:val="0"/>
          <w:numId w:val="10"/>
        </w:numPr>
        <w:jc w:val="both"/>
        <w:rPr>
          <w:rFonts w:ascii="DengXian" w:eastAsia="DengXian" w:hAnsi="DengXian" w:cs="細明體"/>
        </w:rPr>
      </w:pPr>
      <w:r w:rsidRPr="00FC3F37">
        <w:rPr>
          <w:rFonts w:ascii="DengXian" w:eastAsia="DengXian" w:hAnsi="DengXian" w:cs="細明體" w:hint="eastAsia"/>
          <w:b/>
        </w:rPr>
        <w:t>附件6</w:t>
      </w:r>
      <w:r w:rsidRPr="003D7A7B">
        <w:rPr>
          <w:rFonts w:ascii="DengXian" w:eastAsia="DengXian" w:hAnsi="DengXian" w:cs="細明體" w:hint="eastAsia"/>
          <w:b/>
          <w:bCs/>
        </w:rPr>
        <w:t>：</w:t>
      </w:r>
      <w:r w:rsidR="00963EF6" w:rsidRPr="00FC3F37">
        <w:rPr>
          <w:rFonts w:ascii="DengXian" w:eastAsia="DengXian" w:hAnsi="DengXian" w:cs="細明體" w:hint="eastAsia"/>
          <w:b/>
        </w:rPr>
        <w:t>有关.</w:t>
      </w:r>
      <w:proofErr w:type="spellStart"/>
      <w:r w:rsidR="00963EF6" w:rsidRPr="00FC3F37">
        <w:rPr>
          <w:rFonts w:ascii="DengXian" w:eastAsia="DengXian" w:hAnsi="DengXian" w:cs="細明體" w:hint="eastAsia"/>
          <w:b/>
        </w:rPr>
        <w:t>hk</w:t>
      </w:r>
      <w:proofErr w:type="spellEnd"/>
      <w:r w:rsidR="00963EF6" w:rsidRPr="00FC3F37">
        <w:rPr>
          <w:rFonts w:ascii="DengXian" w:eastAsia="DengXian" w:hAnsi="DengXian" w:cs="細明體" w:hint="eastAsia"/>
          <w:b/>
        </w:rPr>
        <w:t>和.香港域名的域名争议解决政策</w:t>
      </w:r>
      <w:r w:rsidR="00963EF6" w:rsidRPr="00FC3F37">
        <w:rPr>
          <w:rFonts w:ascii="DengXian" w:eastAsia="DengXian" w:hAnsi="DengXian" w:cs="細明體" w:hint="eastAsia"/>
          <w:bCs/>
        </w:rPr>
        <w:t>副本</w:t>
      </w:r>
    </w:p>
    <w:p w14:paraId="418174D1" w14:textId="69B8112A" w:rsidR="00C71935" w:rsidRPr="00FC3F37" w:rsidRDefault="00C71935" w:rsidP="0049132B">
      <w:pPr>
        <w:widowControl w:val="0"/>
        <w:numPr>
          <w:ilvl w:val="0"/>
          <w:numId w:val="10"/>
        </w:numPr>
        <w:jc w:val="both"/>
        <w:rPr>
          <w:rFonts w:ascii="DengXian" w:eastAsia="DengXian" w:hAnsi="DengXian" w:cs="細明體"/>
        </w:rPr>
      </w:pPr>
      <w:r w:rsidRPr="00FC3F37">
        <w:rPr>
          <w:rFonts w:ascii="DengXian" w:eastAsia="DengXian" w:hAnsi="DengXian" w:cs="細明體" w:hint="eastAsia"/>
          <w:b/>
        </w:rPr>
        <w:t>附件7</w:t>
      </w:r>
      <w:r w:rsidRPr="003D7A7B">
        <w:rPr>
          <w:rFonts w:ascii="DengXian" w:eastAsia="DengXian" w:hAnsi="DengXian" w:cs="細明體" w:hint="eastAsia"/>
          <w:b/>
          <w:bCs/>
        </w:rPr>
        <w:t>：</w:t>
      </w:r>
      <w:r w:rsidR="00963EF6" w:rsidRPr="00FC3F37">
        <w:rPr>
          <w:rFonts w:ascii="DengXian" w:eastAsia="DengXian" w:hAnsi="DengXian" w:cs="細明體" w:hint="eastAsia"/>
        </w:rPr>
        <w:t>所有随附文件的索引清单</w:t>
      </w:r>
      <w:r w:rsidRPr="00FC3F37">
        <w:rPr>
          <w:rFonts w:ascii="DengXian" w:eastAsia="DengXian" w:hAnsi="DengXian" w:cs="細明體" w:hint="eastAsia"/>
        </w:rPr>
        <w:t>。</w:t>
      </w:r>
    </w:p>
    <w:p w14:paraId="6B5727DB" w14:textId="77777777" w:rsidR="009311E7" w:rsidRPr="00FC3F37" w:rsidRDefault="009311E7" w:rsidP="0049132B">
      <w:pPr>
        <w:jc w:val="both"/>
        <w:rPr>
          <w:rFonts w:ascii="DengXian" w:eastAsia="DengXian" w:hAnsi="DengXian" w:cs="細明體"/>
        </w:rPr>
      </w:pPr>
    </w:p>
    <w:sectPr w:rsidR="009311E7" w:rsidRPr="00FC3F3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7108" w14:textId="77777777" w:rsidR="00DB5D64" w:rsidRPr="001B1934" w:rsidRDefault="00DB5D64" w:rsidP="005E65D2">
      <w:pPr>
        <w:spacing w:after="0" w:line="240" w:lineRule="auto"/>
      </w:pPr>
      <w:r w:rsidRPr="001B1934">
        <w:separator/>
      </w:r>
    </w:p>
  </w:endnote>
  <w:endnote w:type="continuationSeparator" w:id="0">
    <w:p w14:paraId="2719B1D1" w14:textId="77777777" w:rsidR="00DB5D64" w:rsidRPr="001B1934" w:rsidRDefault="00DB5D64" w:rsidP="005E65D2">
      <w:pPr>
        <w:spacing w:after="0" w:line="240" w:lineRule="auto"/>
      </w:pPr>
      <w:r w:rsidRPr="001B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SimSun" w:hAnsi="Times New Roman" w:cs="SimSun"/>
      </w:rPr>
      <w:id w:val="1881585920"/>
      <w:docPartObj>
        <w:docPartGallery w:val="Page Numbers (Bottom of Page)"/>
        <w:docPartUnique/>
      </w:docPartObj>
    </w:sdtPr>
    <w:sdtEndPr/>
    <w:sdtContent>
      <w:sdt>
        <w:sdtPr>
          <w:rPr>
            <w:rFonts w:ascii="Times New Roman" w:eastAsia="SimSun" w:hAnsi="Times New Roman" w:cs="SimSun" w:hint="eastAsia"/>
          </w:rPr>
          <w:id w:val="1728636285"/>
          <w:docPartObj>
            <w:docPartGallery w:val="Page Numbers (Top of Page)"/>
            <w:docPartUnique/>
          </w:docPartObj>
        </w:sdtPr>
        <w:sdtEndPr/>
        <w:sdtContent>
          <w:p w14:paraId="027F74D1" w14:textId="108D2E84" w:rsidR="000E4B2B" w:rsidRPr="009F3833" w:rsidRDefault="000E4B2B" w:rsidP="00E10AD5">
            <w:pPr>
              <w:pStyle w:val="af3"/>
              <w:jc w:val="right"/>
              <w:rPr>
                <w:rFonts w:ascii="Times New Roman" w:eastAsia="SimSun" w:hAnsi="Times New Roman" w:cs="SimSun"/>
              </w:rPr>
            </w:pPr>
            <w:r>
              <w:rPr>
                <w:rFonts w:ascii="Times New Roman" w:hAnsi="Times New Roman" w:hint="eastAsia"/>
              </w:rPr>
              <w:t xml:space="preserve"> </w:t>
            </w:r>
            <w:r w:rsidRPr="009F3833">
              <w:rPr>
                <w:rFonts w:ascii="Times New Roman" w:eastAsia="SimSun" w:hAnsi="Times New Roman" w:cs="SimSun" w:hint="eastAsia"/>
                <w:b/>
              </w:rPr>
              <w:fldChar w:fldCharType="begin"/>
            </w:r>
            <w:r w:rsidRPr="009F3833">
              <w:rPr>
                <w:rFonts w:ascii="Times New Roman" w:eastAsia="SimSun" w:hAnsi="Times New Roman" w:cs="SimSun" w:hint="eastAsia"/>
                <w:b/>
              </w:rPr>
              <w:instrText>PAGE</w:instrText>
            </w:r>
            <w:r w:rsidRPr="009F3833">
              <w:rPr>
                <w:rFonts w:ascii="Times New Roman" w:eastAsia="SimSun" w:hAnsi="Times New Roman" w:cs="SimSun" w:hint="eastAsia"/>
                <w:b/>
              </w:rPr>
              <w:fldChar w:fldCharType="separate"/>
            </w:r>
            <w:r w:rsidRPr="009F3833">
              <w:rPr>
                <w:rFonts w:ascii="Times New Roman" w:eastAsia="SimSun" w:hAnsi="Times New Roman" w:cs="SimSun" w:hint="eastAsia"/>
                <w:b/>
              </w:rPr>
              <w:t>2</w:t>
            </w:r>
            <w:r w:rsidRPr="009F3833">
              <w:rPr>
                <w:rFonts w:ascii="Times New Roman" w:eastAsia="SimSun" w:hAnsi="Times New Roman" w:cs="SimSun" w:hint="eastAsia"/>
                <w:b/>
              </w:rPr>
              <w:fldChar w:fldCharType="end"/>
            </w:r>
            <w:r>
              <w:rPr>
                <w:rFonts w:ascii="Times New Roman" w:hAnsi="Times New Roman" w:hint="eastAsia"/>
              </w:rPr>
              <w:t xml:space="preserve"> / </w:t>
            </w:r>
            <w:r w:rsidRPr="009F3833">
              <w:rPr>
                <w:rFonts w:ascii="Times New Roman" w:eastAsia="SimSun" w:hAnsi="Times New Roman" w:cs="SimSun" w:hint="eastAsia"/>
                <w:b/>
              </w:rPr>
              <w:fldChar w:fldCharType="begin"/>
            </w:r>
            <w:r w:rsidRPr="009F3833">
              <w:rPr>
                <w:rFonts w:ascii="Times New Roman" w:eastAsia="SimSun" w:hAnsi="Times New Roman" w:cs="SimSun" w:hint="eastAsia"/>
                <w:b/>
              </w:rPr>
              <w:instrText>NUMPAGES</w:instrText>
            </w:r>
            <w:r w:rsidRPr="009F3833">
              <w:rPr>
                <w:rFonts w:ascii="Times New Roman" w:eastAsia="SimSun" w:hAnsi="Times New Roman" w:cs="SimSun" w:hint="eastAsia"/>
                <w:b/>
              </w:rPr>
              <w:fldChar w:fldCharType="separate"/>
            </w:r>
            <w:r w:rsidRPr="009F3833">
              <w:rPr>
                <w:rFonts w:ascii="Times New Roman" w:eastAsia="SimSun" w:hAnsi="Times New Roman" w:cs="SimSun" w:hint="eastAsia"/>
                <w:b/>
              </w:rPr>
              <w:t>2</w:t>
            </w:r>
            <w:r w:rsidRPr="009F3833">
              <w:rPr>
                <w:rFonts w:ascii="Times New Roman" w:eastAsia="SimSun" w:hAnsi="Times New Roman" w:cs="SimSun" w:hint="eastAsia"/>
                <w:b/>
              </w:rPr>
              <w:fldChar w:fldCharType="end"/>
            </w:r>
          </w:p>
        </w:sdtContent>
      </w:sdt>
    </w:sdtContent>
  </w:sdt>
  <w:p w14:paraId="51E42696" w14:textId="58E15DA9" w:rsidR="00E10AD5" w:rsidRPr="007F066B" w:rsidRDefault="001B1B27" w:rsidP="00E10AD5">
    <w:pPr>
      <w:pStyle w:val="af3"/>
      <w:rPr>
        <w:rFonts w:ascii="Times New Roman" w:hAnsi="Times New Roman"/>
        <w:i/>
        <w:lang w:eastAsia="zh-CN"/>
      </w:rPr>
    </w:pPr>
    <w:r>
      <w:rPr>
        <w:rFonts w:ascii="Times New Roman" w:hAnsi="Times New Roman" w:hint="eastAsia"/>
        <w:i/>
      </w:rPr>
      <w:t>亚</w:t>
    </w:r>
    <w:r w:rsidR="00E10AD5">
      <w:rPr>
        <w:rFonts w:ascii="Times New Roman" w:hAnsi="Times New Roman" w:hint="eastAsia"/>
        <w:i/>
      </w:rPr>
      <w:t>非法</w:t>
    </w:r>
    <w:r>
      <w:rPr>
        <w:rFonts w:ascii="Times New Roman" w:hAnsi="Times New Roman" w:hint="eastAsia"/>
        <w:i/>
      </w:rPr>
      <w:t>协</w:t>
    </w:r>
    <w:r w:rsidR="00E10AD5">
      <w:rPr>
        <w:rFonts w:ascii="Times New Roman" w:hAnsi="Times New Roman" w:hint="eastAsia"/>
        <w:i/>
      </w:rPr>
      <w:t>香港</w:t>
    </w:r>
    <w:r>
      <w:rPr>
        <w:rFonts w:ascii="Times New Roman" w:hAnsi="Times New Roman" w:hint="eastAsia"/>
        <w:i/>
      </w:rPr>
      <w:t>区</w:t>
    </w:r>
    <w:r w:rsidR="00E10AD5">
      <w:rPr>
        <w:rFonts w:ascii="Times New Roman" w:hAnsi="Times New Roman" w:hint="eastAsia"/>
        <w:i/>
      </w:rPr>
      <w:t>域仲裁中心</w:t>
    </w:r>
    <w:r w:rsidR="00E10AD5">
      <w:rPr>
        <w:rFonts w:ascii="Times New Roman" w:hAnsi="Times New Roman" w:hint="eastAsia"/>
        <w:i/>
      </w:rPr>
      <w:t xml:space="preserve">© </w:t>
    </w:r>
    <w:r w:rsidR="00E10AD5">
      <w:rPr>
        <w:rFonts w:ascii="Times New Roman" w:hAnsi="Times New Roman" w:hint="eastAsia"/>
        <w:i/>
      </w:rPr>
      <w:t>保留所有</w:t>
    </w:r>
    <w:r>
      <w:rPr>
        <w:rFonts w:ascii="Times New Roman" w:hAnsi="Times New Roman" w:hint="eastAsia"/>
        <w:i/>
      </w:rPr>
      <w:t>权</w:t>
    </w:r>
    <w:r w:rsidR="00E10AD5">
      <w:rPr>
        <w:rFonts w:ascii="Times New Roman" w:hAnsi="Times New Roman" w:hint="eastAsia"/>
        <w:i/>
      </w:rPr>
      <w:t>。</w:t>
    </w:r>
    <w:r w:rsidR="00E10AD5">
      <w:rPr>
        <w:rFonts w:ascii="Times New Roman" w:hAnsi="Times New Roman" w:hint="eastAsia"/>
        <w:i/>
      </w:rPr>
      <w:t xml:space="preserve"> </w:t>
    </w:r>
  </w:p>
  <w:p w14:paraId="1134B810" w14:textId="77777777" w:rsidR="000E4B2B" w:rsidRPr="009F3833" w:rsidRDefault="000E4B2B" w:rsidP="00E10AD5">
    <w:pPr>
      <w:pStyle w:val="af3"/>
      <w:rPr>
        <w:rFonts w:ascii="Times New Roman" w:eastAsia="SimSun" w:hAnsi="Times New Roman" w:cs="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A013" w14:textId="77777777" w:rsidR="00DB5D64" w:rsidRPr="001B1934" w:rsidRDefault="00DB5D64" w:rsidP="005E65D2">
      <w:pPr>
        <w:spacing w:after="0" w:line="240" w:lineRule="auto"/>
      </w:pPr>
      <w:r w:rsidRPr="001B1934">
        <w:separator/>
      </w:r>
    </w:p>
  </w:footnote>
  <w:footnote w:type="continuationSeparator" w:id="0">
    <w:p w14:paraId="7855374C" w14:textId="77777777" w:rsidR="00DB5D64" w:rsidRPr="001B1934" w:rsidRDefault="00DB5D64" w:rsidP="005E65D2">
      <w:pPr>
        <w:spacing w:after="0" w:line="240" w:lineRule="auto"/>
      </w:pPr>
      <w:r w:rsidRPr="001B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9BA"/>
    <w:multiLevelType w:val="hybridMultilevel"/>
    <w:tmpl w:val="F574FF5C"/>
    <w:lvl w:ilvl="0" w:tplc="1F508280">
      <w:start w:val="1"/>
      <w:numFmt w:val="decimal"/>
      <w:lvlText w:val="%1."/>
      <w:lvlJc w:val="left"/>
      <w:pPr>
        <w:ind w:left="1440" w:hanging="360"/>
      </w:pPr>
    </w:lvl>
    <w:lvl w:ilvl="1" w:tplc="17100A9C">
      <w:start w:val="1"/>
      <w:numFmt w:val="lowerLetter"/>
      <w:lvlText w:val="%2."/>
      <w:lvlJc w:val="left"/>
      <w:pPr>
        <w:ind w:left="1800" w:hanging="360"/>
      </w:pPr>
    </w:lvl>
    <w:lvl w:ilvl="2" w:tplc="B38C9B08">
      <w:start w:val="1"/>
      <w:numFmt w:val="decimal"/>
      <w:lvlText w:val="%3."/>
      <w:lvlJc w:val="left"/>
      <w:pPr>
        <w:ind w:left="1440" w:hanging="360"/>
      </w:pPr>
    </w:lvl>
    <w:lvl w:ilvl="3" w:tplc="F8FA4F5E">
      <w:start w:val="1"/>
      <w:numFmt w:val="decimal"/>
      <w:lvlText w:val="%4."/>
      <w:lvlJc w:val="left"/>
      <w:pPr>
        <w:ind w:left="1440" w:hanging="360"/>
      </w:pPr>
    </w:lvl>
    <w:lvl w:ilvl="4" w:tplc="38823FF4">
      <w:start w:val="1"/>
      <w:numFmt w:val="decimal"/>
      <w:lvlText w:val="%5."/>
      <w:lvlJc w:val="left"/>
      <w:pPr>
        <w:ind w:left="1440" w:hanging="360"/>
      </w:pPr>
    </w:lvl>
    <w:lvl w:ilvl="5" w:tplc="E836DC8C">
      <w:start w:val="1"/>
      <w:numFmt w:val="decimal"/>
      <w:lvlText w:val="%6."/>
      <w:lvlJc w:val="left"/>
      <w:pPr>
        <w:ind w:left="1440" w:hanging="360"/>
      </w:pPr>
    </w:lvl>
    <w:lvl w:ilvl="6" w:tplc="66AE8D82">
      <w:start w:val="1"/>
      <w:numFmt w:val="decimal"/>
      <w:lvlText w:val="%7."/>
      <w:lvlJc w:val="left"/>
      <w:pPr>
        <w:ind w:left="1440" w:hanging="360"/>
      </w:pPr>
    </w:lvl>
    <w:lvl w:ilvl="7" w:tplc="55E48BDA">
      <w:start w:val="1"/>
      <w:numFmt w:val="decimal"/>
      <w:lvlText w:val="%8."/>
      <w:lvlJc w:val="left"/>
      <w:pPr>
        <w:ind w:left="1440" w:hanging="360"/>
      </w:pPr>
    </w:lvl>
    <w:lvl w:ilvl="8" w:tplc="B27CCD14">
      <w:start w:val="1"/>
      <w:numFmt w:val="decimal"/>
      <w:lvlText w:val="%9."/>
      <w:lvlJc w:val="left"/>
      <w:pPr>
        <w:ind w:left="1440" w:hanging="360"/>
      </w:pPr>
    </w:lvl>
  </w:abstractNum>
  <w:abstractNum w:abstractNumId="1" w15:restartNumberingAfterBreak="0">
    <w:nsid w:val="09152D9A"/>
    <w:multiLevelType w:val="multilevel"/>
    <w:tmpl w:val="30323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573FB"/>
    <w:multiLevelType w:val="multilevel"/>
    <w:tmpl w:val="7E8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80" w:hanging="48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917B4"/>
    <w:multiLevelType w:val="multilevel"/>
    <w:tmpl w:val="2B2473F2"/>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C33A7"/>
    <w:multiLevelType w:val="multilevel"/>
    <w:tmpl w:val="9C4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1124"/>
    <w:multiLevelType w:val="hybridMultilevel"/>
    <w:tmpl w:val="B432960E"/>
    <w:lvl w:ilvl="0" w:tplc="6C520FFC">
      <w:start w:val="1"/>
      <w:numFmt w:val="upperLetter"/>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E9B3E5E"/>
    <w:multiLevelType w:val="multilevel"/>
    <w:tmpl w:val="C2B8C2F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35677F66"/>
    <w:multiLevelType w:val="multilevel"/>
    <w:tmpl w:val="900A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54D20"/>
    <w:multiLevelType w:val="multilevel"/>
    <w:tmpl w:val="EFA64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7F45645"/>
    <w:multiLevelType w:val="multilevel"/>
    <w:tmpl w:val="CE5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F0184"/>
    <w:multiLevelType w:val="multilevel"/>
    <w:tmpl w:val="C78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C279D"/>
    <w:multiLevelType w:val="multilevel"/>
    <w:tmpl w:val="BF6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30B43"/>
    <w:multiLevelType w:val="multilevel"/>
    <w:tmpl w:val="6D26CD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50C321DA"/>
    <w:multiLevelType w:val="multilevel"/>
    <w:tmpl w:val="E334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72A26"/>
    <w:multiLevelType w:val="multilevel"/>
    <w:tmpl w:val="6714C47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851"/>
        </w:tabs>
        <w:ind w:left="851"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6DD97161"/>
    <w:multiLevelType w:val="multilevel"/>
    <w:tmpl w:val="EA4CE7A4"/>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617AB"/>
    <w:multiLevelType w:val="multilevel"/>
    <w:tmpl w:val="8554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88670D"/>
    <w:multiLevelType w:val="multilevel"/>
    <w:tmpl w:val="5F42F8C0"/>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decimal"/>
      <w:lvlText w:val="%3."/>
      <w:lvlJc w:val="left"/>
      <w:pPr>
        <w:ind w:left="1614" w:hanging="48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8155A"/>
    <w:multiLevelType w:val="multilevel"/>
    <w:tmpl w:val="C7C4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9E2B4A"/>
    <w:multiLevelType w:val="multilevel"/>
    <w:tmpl w:val="004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7760">
    <w:abstractNumId w:val="19"/>
  </w:num>
  <w:num w:numId="2" w16cid:durableId="308173304">
    <w:abstractNumId w:val="4"/>
  </w:num>
  <w:num w:numId="3" w16cid:durableId="907500225">
    <w:abstractNumId w:val="13"/>
  </w:num>
  <w:num w:numId="4" w16cid:durableId="944191939">
    <w:abstractNumId w:val="14"/>
  </w:num>
  <w:num w:numId="5" w16cid:durableId="2057730021">
    <w:abstractNumId w:val="6"/>
  </w:num>
  <w:num w:numId="6" w16cid:durableId="293340730">
    <w:abstractNumId w:val="12"/>
  </w:num>
  <w:num w:numId="7" w16cid:durableId="1268083012">
    <w:abstractNumId w:val="3"/>
  </w:num>
  <w:num w:numId="8" w16cid:durableId="2104065294">
    <w:abstractNumId w:val="15"/>
  </w:num>
  <w:num w:numId="9" w16cid:durableId="976570267">
    <w:abstractNumId w:val="11"/>
  </w:num>
  <w:num w:numId="10" w16cid:durableId="697851582">
    <w:abstractNumId w:val="7"/>
  </w:num>
  <w:num w:numId="11" w16cid:durableId="109204415">
    <w:abstractNumId w:val="9"/>
  </w:num>
  <w:num w:numId="12" w16cid:durableId="74206947">
    <w:abstractNumId w:val="1"/>
  </w:num>
  <w:num w:numId="13" w16cid:durableId="1462310046">
    <w:abstractNumId w:val="18"/>
  </w:num>
  <w:num w:numId="14" w16cid:durableId="710764744">
    <w:abstractNumId w:val="16"/>
  </w:num>
  <w:num w:numId="15" w16cid:durableId="761144439">
    <w:abstractNumId w:val="17"/>
  </w:num>
  <w:num w:numId="16" w16cid:durableId="819926785">
    <w:abstractNumId w:val="2"/>
  </w:num>
  <w:num w:numId="17" w16cid:durableId="305666035">
    <w:abstractNumId w:val="0"/>
  </w:num>
  <w:num w:numId="18" w16cid:durableId="1605724136">
    <w:abstractNumId w:val="10"/>
  </w:num>
  <w:num w:numId="19" w16cid:durableId="992761595">
    <w:abstractNumId w:val="5"/>
  </w:num>
  <w:num w:numId="20" w16cid:durableId="190190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E7"/>
    <w:rsid w:val="00001198"/>
    <w:rsid w:val="000015E1"/>
    <w:rsid w:val="00024704"/>
    <w:rsid w:val="00030322"/>
    <w:rsid w:val="00052004"/>
    <w:rsid w:val="00055C2C"/>
    <w:rsid w:val="0006294B"/>
    <w:rsid w:val="00071114"/>
    <w:rsid w:val="000914AC"/>
    <w:rsid w:val="000A064C"/>
    <w:rsid w:val="000B3D0B"/>
    <w:rsid w:val="000C766B"/>
    <w:rsid w:val="000E4B2B"/>
    <w:rsid w:val="000F236A"/>
    <w:rsid w:val="000F3340"/>
    <w:rsid w:val="00125FAC"/>
    <w:rsid w:val="001356A3"/>
    <w:rsid w:val="001406A6"/>
    <w:rsid w:val="0014227E"/>
    <w:rsid w:val="0014671E"/>
    <w:rsid w:val="00151D71"/>
    <w:rsid w:val="00152089"/>
    <w:rsid w:val="00157CB3"/>
    <w:rsid w:val="00157F60"/>
    <w:rsid w:val="001605DE"/>
    <w:rsid w:val="00162FC4"/>
    <w:rsid w:val="00164EFA"/>
    <w:rsid w:val="00165A6D"/>
    <w:rsid w:val="00167666"/>
    <w:rsid w:val="00171591"/>
    <w:rsid w:val="00175B6D"/>
    <w:rsid w:val="0018517B"/>
    <w:rsid w:val="001944FE"/>
    <w:rsid w:val="00195F0C"/>
    <w:rsid w:val="001A088B"/>
    <w:rsid w:val="001A5621"/>
    <w:rsid w:val="001B09AF"/>
    <w:rsid w:val="001B0CD2"/>
    <w:rsid w:val="001B1934"/>
    <w:rsid w:val="001B1B27"/>
    <w:rsid w:val="001B79FF"/>
    <w:rsid w:val="001D2FE9"/>
    <w:rsid w:val="001E7CCE"/>
    <w:rsid w:val="001F783C"/>
    <w:rsid w:val="00223787"/>
    <w:rsid w:val="002248F3"/>
    <w:rsid w:val="002260ED"/>
    <w:rsid w:val="002261FF"/>
    <w:rsid w:val="00230104"/>
    <w:rsid w:val="00233A3C"/>
    <w:rsid w:val="00240170"/>
    <w:rsid w:val="0024022B"/>
    <w:rsid w:val="002404DE"/>
    <w:rsid w:val="00240EF2"/>
    <w:rsid w:val="00241C56"/>
    <w:rsid w:val="00252A9C"/>
    <w:rsid w:val="0025427C"/>
    <w:rsid w:val="00284D9A"/>
    <w:rsid w:val="00290F1E"/>
    <w:rsid w:val="002969AC"/>
    <w:rsid w:val="002A40F6"/>
    <w:rsid w:val="002A4D68"/>
    <w:rsid w:val="002B3762"/>
    <w:rsid w:val="002E42F3"/>
    <w:rsid w:val="002E6129"/>
    <w:rsid w:val="002F08A5"/>
    <w:rsid w:val="002F2C33"/>
    <w:rsid w:val="002F34F2"/>
    <w:rsid w:val="002F3C48"/>
    <w:rsid w:val="002F4ED5"/>
    <w:rsid w:val="002F4F02"/>
    <w:rsid w:val="00307CF3"/>
    <w:rsid w:val="00313664"/>
    <w:rsid w:val="0032404F"/>
    <w:rsid w:val="00324115"/>
    <w:rsid w:val="00327481"/>
    <w:rsid w:val="00331CC4"/>
    <w:rsid w:val="003343FB"/>
    <w:rsid w:val="0033649C"/>
    <w:rsid w:val="0035062F"/>
    <w:rsid w:val="003721E3"/>
    <w:rsid w:val="00374968"/>
    <w:rsid w:val="00375C8A"/>
    <w:rsid w:val="003776D9"/>
    <w:rsid w:val="003814F7"/>
    <w:rsid w:val="00381573"/>
    <w:rsid w:val="003862F1"/>
    <w:rsid w:val="0039352D"/>
    <w:rsid w:val="003963E1"/>
    <w:rsid w:val="003B1945"/>
    <w:rsid w:val="003B2EDA"/>
    <w:rsid w:val="003B5EA0"/>
    <w:rsid w:val="003B7473"/>
    <w:rsid w:val="003D0F4F"/>
    <w:rsid w:val="003D7A7B"/>
    <w:rsid w:val="003E3B0C"/>
    <w:rsid w:val="003E6E0F"/>
    <w:rsid w:val="003F49A9"/>
    <w:rsid w:val="00406113"/>
    <w:rsid w:val="004065C7"/>
    <w:rsid w:val="00413749"/>
    <w:rsid w:val="00413869"/>
    <w:rsid w:val="00414E17"/>
    <w:rsid w:val="0041677E"/>
    <w:rsid w:val="00417EC6"/>
    <w:rsid w:val="004322E6"/>
    <w:rsid w:val="004331BF"/>
    <w:rsid w:val="00437847"/>
    <w:rsid w:val="004451FD"/>
    <w:rsid w:val="00445432"/>
    <w:rsid w:val="00446EF6"/>
    <w:rsid w:val="004525F7"/>
    <w:rsid w:val="004576BB"/>
    <w:rsid w:val="0046005C"/>
    <w:rsid w:val="00464FC8"/>
    <w:rsid w:val="0046627D"/>
    <w:rsid w:val="00480B9F"/>
    <w:rsid w:val="004850A5"/>
    <w:rsid w:val="0049132B"/>
    <w:rsid w:val="0049749A"/>
    <w:rsid w:val="004A544C"/>
    <w:rsid w:val="004B5770"/>
    <w:rsid w:val="004B64EF"/>
    <w:rsid w:val="004B7149"/>
    <w:rsid w:val="004C0FF9"/>
    <w:rsid w:val="004C3570"/>
    <w:rsid w:val="004D33FE"/>
    <w:rsid w:val="004E095A"/>
    <w:rsid w:val="004E6B26"/>
    <w:rsid w:val="005118EA"/>
    <w:rsid w:val="00511DE5"/>
    <w:rsid w:val="00515D02"/>
    <w:rsid w:val="00516167"/>
    <w:rsid w:val="00522A76"/>
    <w:rsid w:val="0052303A"/>
    <w:rsid w:val="00531316"/>
    <w:rsid w:val="00534B2A"/>
    <w:rsid w:val="005359D4"/>
    <w:rsid w:val="005368FE"/>
    <w:rsid w:val="005444E2"/>
    <w:rsid w:val="0057396E"/>
    <w:rsid w:val="005764B6"/>
    <w:rsid w:val="00585BA3"/>
    <w:rsid w:val="00587888"/>
    <w:rsid w:val="00593639"/>
    <w:rsid w:val="005A22D0"/>
    <w:rsid w:val="005C0D8F"/>
    <w:rsid w:val="005C44A7"/>
    <w:rsid w:val="005D1F65"/>
    <w:rsid w:val="005D3A8D"/>
    <w:rsid w:val="005E3E56"/>
    <w:rsid w:val="005E65D2"/>
    <w:rsid w:val="005F5F16"/>
    <w:rsid w:val="006057BB"/>
    <w:rsid w:val="00612F5C"/>
    <w:rsid w:val="006271B1"/>
    <w:rsid w:val="00627551"/>
    <w:rsid w:val="006469B4"/>
    <w:rsid w:val="006473E1"/>
    <w:rsid w:val="0064771D"/>
    <w:rsid w:val="00665CE3"/>
    <w:rsid w:val="00674B46"/>
    <w:rsid w:val="00682F33"/>
    <w:rsid w:val="00691E22"/>
    <w:rsid w:val="006952BD"/>
    <w:rsid w:val="006A2060"/>
    <w:rsid w:val="006A2091"/>
    <w:rsid w:val="006A47B2"/>
    <w:rsid w:val="006B13A4"/>
    <w:rsid w:val="006B4D37"/>
    <w:rsid w:val="006C1866"/>
    <w:rsid w:val="006C57A0"/>
    <w:rsid w:val="006C6C6D"/>
    <w:rsid w:val="006D1804"/>
    <w:rsid w:val="006D4A3A"/>
    <w:rsid w:val="006E44CA"/>
    <w:rsid w:val="006E6AD1"/>
    <w:rsid w:val="006F19DC"/>
    <w:rsid w:val="006F3D4E"/>
    <w:rsid w:val="00700E8D"/>
    <w:rsid w:val="00702340"/>
    <w:rsid w:val="007054B4"/>
    <w:rsid w:val="007157B8"/>
    <w:rsid w:val="007160FF"/>
    <w:rsid w:val="00716A85"/>
    <w:rsid w:val="0072516E"/>
    <w:rsid w:val="00735E33"/>
    <w:rsid w:val="0074149F"/>
    <w:rsid w:val="0075200F"/>
    <w:rsid w:val="00772500"/>
    <w:rsid w:val="007763E9"/>
    <w:rsid w:val="007771DA"/>
    <w:rsid w:val="007947AE"/>
    <w:rsid w:val="007A1937"/>
    <w:rsid w:val="007A4241"/>
    <w:rsid w:val="007A4A39"/>
    <w:rsid w:val="007C08E9"/>
    <w:rsid w:val="007C6125"/>
    <w:rsid w:val="007C7029"/>
    <w:rsid w:val="007D51C3"/>
    <w:rsid w:val="007E5E12"/>
    <w:rsid w:val="007F066B"/>
    <w:rsid w:val="007F2BA8"/>
    <w:rsid w:val="007F6D86"/>
    <w:rsid w:val="00810270"/>
    <w:rsid w:val="00811CEB"/>
    <w:rsid w:val="00820211"/>
    <w:rsid w:val="00840C97"/>
    <w:rsid w:val="008471E3"/>
    <w:rsid w:val="008632D3"/>
    <w:rsid w:val="0086745E"/>
    <w:rsid w:val="00870624"/>
    <w:rsid w:val="00872234"/>
    <w:rsid w:val="008833E2"/>
    <w:rsid w:val="0088344F"/>
    <w:rsid w:val="00885490"/>
    <w:rsid w:val="008868EA"/>
    <w:rsid w:val="008905BF"/>
    <w:rsid w:val="00895546"/>
    <w:rsid w:val="008A18C1"/>
    <w:rsid w:val="008A3C5A"/>
    <w:rsid w:val="008A5436"/>
    <w:rsid w:val="008B6E5D"/>
    <w:rsid w:val="008B6F0A"/>
    <w:rsid w:val="008D33DC"/>
    <w:rsid w:val="008D4A7E"/>
    <w:rsid w:val="008F4D6C"/>
    <w:rsid w:val="0091709E"/>
    <w:rsid w:val="0092135C"/>
    <w:rsid w:val="00922364"/>
    <w:rsid w:val="00927E70"/>
    <w:rsid w:val="009311E7"/>
    <w:rsid w:val="00936789"/>
    <w:rsid w:val="00947AEB"/>
    <w:rsid w:val="009538D3"/>
    <w:rsid w:val="00962DF8"/>
    <w:rsid w:val="00963BC3"/>
    <w:rsid w:val="00963EF6"/>
    <w:rsid w:val="009655AF"/>
    <w:rsid w:val="009732CF"/>
    <w:rsid w:val="009C4E04"/>
    <w:rsid w:val="009C514D"/>
    <w:rsid w:val="009D1ADB"/>
    <w:rsid w:val="009D7D8A"/>
    <w:rsid w:val="009F2B71"/>
    <w:rsid w:val="009F3833"/>
    <w:rsid w:val="00A009CC"/>
    <w:rsid w:val="00A17B72"/>
    <w:rsid w:val="00A27B9E"/>
    <w:rsid w:val="00A333FC"/>
    <w:rsid w:val="00A35B99"/>
    <w:rsid w:val="00A42121"/>
    <w:rsid w:val="00A42A34"/>
    <w:rsid w:val="00A42C4C"/>
    <w:rsid w:val="00A46C83"/>
    <w:rsid w:val="00A50DDA"/>
    <w:rsid w:val="00A6401F"/>
    <w:rsid w:val="00A71EB8"/>
    <w:rsid w:val="00A73AF8"/>
    <w:rsid w:val="00A76F4C"/>
    <w:rsid w:val="00A77CB2"/>
    <w:rsid w:val="00A8586E"/>
    <w:rsid w:val="00A87A6A"/>
    <w:rsid w:val="00A9329A"/>
    <w:rsid w:val="00A939CC"/>
    <w:rsid w:val="00A972C8"/>
    <w:rsid w:val="00AA34BB"/>
    <w:rsid w:val="00AB7CBA"/>
    <w:rsid w:val="00AC088D"/>
    <w:rsid w:val="00AC432C"/>
    <w:rsid w:val="00AD0B09"/>
    <w:rsid w:val="00AD61E8"/>
    <w:rsid w:val="00AE3DAA"/>
    <w:rsid w:val="00AE62BB"/>
    <w:rsid w:val="00B15277"/>
    <w:rsid w:val="00B22155"/>
    <w:rsid w:val="00B228F0"/>
    <w:rsid w:val="00B31226"/>
    <w:rsid w:val="00B346B6"/>
    <w:rsid w:val="00B36E38"/>
    <w:rsid w:val="00B422DA"/>
    <w:rsid w:val="00B463EE"/>
    <w:rsid w:val="00B532F2"/>
    <w:rsid w:val="00B5662F"/>
    <w:rsid w:val="00B7595D"/>
    <w:rsid w:val="00B77B2F"/>
    <w:rsid w:val="00B81DBE"/>
    <w:rsid w:val="00B82EF4"/>
    <w:rsid w:val="00B8381B"/>
    <w:rsid w:val="00B8720A"/>
    <w:rsid w:val="00B90255"/>
    <w:rsid w:val="00B91F51"/>
    <w:rsid w:val="00B9550B"/>
    <w:rsid w:val="00BA388C"/>
    <w:rsid w:val="00BB6EC5"/>
    <w:rsid w:val="00BB7788"/>
    <w:rsid w:val="00BC2B42"/>
    <w:rsid w:val="00BD39FE"/>
    <w:rsid w:val="00BD593F"/>
    <w:rsid w:val="00BD7452"/>
    <w:rsid w:val="00BE1D3E"/>
    <w:rsid w:val="00BE616F"/>
    <w:rsid w:val="00C17464"/>
    <w:rsid w:val="00C254B9"/>
    <w:rsid w:val="00C31176"/>
    <w:rsid w:val="00C33D77"/>
    <w:rsid w:val="00C35669"/>
    <w:rsid w:val="00C42E24"/>
    <w:rsid w:val="00C71935"/>
    <w:rsid w:val="00C83805"/>
    <w:rsid w:val="00C87FF2"/>
    <w:rsid w:val="00C9525A"/>
    <w:rsid w:val="00CA32B3"/>
    <w:rsid w:val="00CB2C63"/>
    <w:rsid w:val="00CB4D9D"/>
    <w:rsid w:val="00CC285F"/>
    <w:rsid w:val="00CC789D"/>
    <w:rsid w:val="00CE4E43"/>
    <w:rsid w:val="00CF10D9"/>
    <w:rsid w:val="00CF1B96"/>
    <w:rsid w:val="00D01FB8"/>
    <w:rsid w:val="00D12491"/>
    <w:rsid w:val="00D16653"/>
    <w:rsid w:val="00D21E4C"/>
    <w:rsid w:val="00D25A7B"/>
    <w:rsid w:val="00D25D7F"/>
    <w:rsid w:val="00D34199"/>
    <w:rsid w:val="00D45CAE"/>
    <w:rsid w:val="00D544CC"/>
    <w:rsid w:val="00D61F4E"/>
    <w:rsid w:val="00D665D0"/>
    <w:rsid w:val="00D73EB1"/>
    <w:rsid w:val="00D81168"/>
    <w:rsid w:val="00D87120"/>
    <w:rsid w:val="00DB5D64"/>
    <w:rsid w:val="00DC08B1"/>
    <w:rsid w:val="00DC2A75"/>
    <w:rsid w:val="00DC3BD5"/>
    <w:rsid w:val="00DC65D9"/>
    <w:rsid w:val="00DE6939"/>
    <w:rsid w:val="00E0370B"/>
    <w:rsid w:val="00E038A5"/>
    <w:rsid w:val="00E05036"/>
    <w:rsid w:val="00E10AD5"/>
    <w:rsid w:val="00E20479"/>
    <w:rsid w:val="00E3727D"/>
    <w:rsid w:val="00E37795"/>
    <w:rsid w:val="00E5255B"/>
    <w:rsid w:val="00E6268E"/>
    <w:rsid w:val="00E65DCA"/>
    <w:rsid w:val="00E71E3E"/>
    <w:rsid w:val="00E73BBC"/>
    <w:rsid w:val="00EA4418"/>
    <w:rsid w:val="00EB0C9F"/>
    <w:rsid w:val="00EB5049"/>
    <w:rsid w:val="00EC1D95"/>
    <w:rsid w:val="00EE1BBB"/>
    <w:rsid w:val="00EE51F0"/>
    <w:rsid w:val="00F0625F"/>
    <w:rsid w:val="00F0649E"/>
    <w:rsid w:val="00F151D4"/>
    <w:rsid w:val="00F203D0"/>
    <w:rsid w:val="00F3157F"/>
    <w:rsid w:val="00F35847"/>
    <w:rsid w:val="00F35EF8"/>
    <w:rsid w:val="00F4276C"/>
    <w:rsid w:val="00F702D2"/>
    <w:rsid w:val="00F716C4"/>
    <w:rsid w:val="00F85587"/>
    <w:rsid w:val="00F9790E"/>
    <w:rsid w:val="00FA4A43"/>
    <w:rsid w:val="00FC3F37"/>
    <w:rsid w:val="00FC476F"/>
    <w:rsid w:val="00FC7D34"/>
    <w:rsid w:val="00FD161C"/>
    <w:rsid w:val="00FD52A5"/>
    <w:rsid w:val="00FD5FA3"/>
    <w:rsid w:val="00FE5257"/>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4EBCCE0"/>
  <w15:chartTrackingRefBased/>
  <w15:docId w15:val="{8A8D34D4-B4DA-4FC8-B663-CD84A19C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1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1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11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11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11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11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11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11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11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E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9311E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9311E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9311E7"/>
    <w:rPr>
      <w:rFonts w:eastAsiaTheme="majorEastAsia" w:cstheme="majorBidi"/>
      <w:i/>
      <w:iCs/>
      <w:color w:val="0F4761" w:themeColor="accent1" w:themeShade="BF"/>
    </w:rPr>
  </w:style>
  <w:style w:type="character" w:customStyle="1" w:styleId="50">
    <w:name w:val="标题 5 字符"/>
    <w:basedOn w:val="a0"/>
    <w:link w:val="5"/>
    <w:uiPriority w:val="9"/>
    <w:semiHidden/>
    <w:rsid w:val="009311E7"/>
    <w:rPr>
      <w:rFonts w:eastAsiaTheme="majorEastAsia" w:cstheme="majorBidi"/>
      <w:color w:val="0F4761" w:themeColor="accent1" w:themeShade="BF"/>
    </w:rPr>
  </w:style>
  <w:style w:type="character" w:customStyle="1" w:styleId="60">
    <w:name w:val="标题 6 字符"/>
    <w:basedOn w:val="a0"/>
    <w:link w:val="6"/>
    <w:uiPriority w:val="9"/>
    <w:semiHidden/>
    <w:rsid w:val="009311E7"/>
    <w:rPr>
      <w:rFonts w:eastAsiaTheme="majorEastAsia" w:cstheme="majorBidi"/>
      <w:i/>
      <w:iCs/>
      <w:color w:val="595959" w:themeColor="text1" w:themeTint="A6"/>
    </w:rPr>
  </w:style>
  <w:style w:type="character" w:customStyle="1" w:styleId="70">
    <w:name w:val="标题 7 字符"/>
    <w:basedOn w:val="a0"/>
    <w:link w:val="7"/>
    <w:uiPriority w:val="9"/>
    <w:semiHidden/>
    <w:rsid w:val="009311E7"/>
    <w:rPr>
      <w:rFonts w:eastAsiaTheme="majorEastAsia" w:cstheme="majorBidi"/>
      <w:color w:val="595959" w:themeColor="text1" w:themeTint="A6"/>
    </w:rPr>
  </w:style>
  <w:style w:type="character" w:customStyle="1" w:styleId="80">
    <w:name w:val="标题 8 字符"/>
    <w:basedOn w:val="a0"/>
    <w:link w:val="8"/>
    <w:uiPriority w:val="9"/>
    <w:semiHidden/>
    <w:rsid w:val="009311E7"/>
    <w:rPr>
      <w:rFonts w:eastAsiaTheme="majorEastAsia" w:cstheme="majorBidi"/>
      <w:i/>
      <w:iCs/>
      <w:color w:val="272727" w:themeColor="text1" w:themeTint="D8"/>
    </w:rPr>
  </w:style>
  <w:style w:type="character" w:customStyle="1" w:styleId="90">
    <w:name w:val="标题 9 字符"/>
    <w:basedOn w:val="a0"/>
    <w:link w:val="9"/>
    <w:uiPriority w:val="9"/>
    <w:semiHidden/>
    <w:rsid w:val="009311E7"/>
    <w:rPr>
      <w:rFonts w:eastAsiaTheme="majorEastAsia" w:cstheme="majorBidi"/>
      <w:color w:val="272727" w:themeColor="text1" w:themeTint="D8"/>
    </w:rPr>
  </w:style>
  <w:style w:type="paragraph" w:styleId="a3">
    <w:name w:val="Title"/>
    <w:basedOn w:val="a"/>
    <w:next w:val="a"/>
    <w:link w:val="a4"/>
    <w:uiPriority w:val="10"/>
    <w:qFormat/>
    <w:rsid w:val="00931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1E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9311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11E7"/>
    <w:pPr>
      <w:spacing w:before="160"/>
      <w:jc w:val="center"/>
    </w:pPr>
    <w:rPr>
      <w:i/>
      <w:iCs/>
      <w:color w:val="404040" w:themeColor="text1" w:themeTint="BF"/>
    </w:rPr>
  </w:style>
  <w:style w:type="character" w:customStyle="1" w:styleId="a8">
    <w:name w:val="引用 字符"/>
    <w:basedOn w:val="a0"/>
    <w:link w:val="a7"/>
    <w:uiPriority w:val="29"/>
    <w:rsid w:val="009311E7"/>
    <w:rPr>
      <w:i/>
      <w:iCs/>
      <w:color w:val="404040" w:themeColor="text1" w:themeTint="BF"/>
    </w:rPr>
  </w:style>
  <w:style w:type="paragraph" w:styleId="a9">
    <w:name w:val="List Paragraph"/>
    <w:basedOn w:val="a"/>
    <w:uiPriority w:val="34"/>
    <w:qFormat/>
    <w:rsid w:val="009311E7"/>
    <w:pPr>
      <w:ind w:left="720"/>
      <w:contextualSpacing/>
    </w:pPr>
  </w:style>
  <w:style w:type="character" w:styleId="aa">
    <w:name w:val="Intense Emphasis"/>
    <w:basedOn w:val="a0"/>
    <w:uiPriority w:val="21"/>
    <w:qFormat/>
    <w:rsid w:val="009311E7"/>
    <w:rPr>
      <w:i/>
      <w:iCs/>
      <w:color w:val="0F4761" w:themeColor="accent1" w:themeShade="BF"/>
    </w:rPr>
  </w:style>
  <w:style w:type="paragraph" w:styleId="ab">
    <w:name w:val="Intense Quote"/>
    <w:basedOn w:val="a"/>
    <w:next w:val="a"/>
    <w:link w:val="ac"/>
    <w:uiPriority w:val="30"/>
    <w:qFormat/>
    <w:rsid w:val="00931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311E7"/>
    <w:rPr>
      <w:i/>
      <w:iCs/>
      <w:color w:val="0F4761" w:themeColor="accent1" w:themeShade="BF"/>
    </w:rPr>
  </w:style>
  <w:style w:type="character" w:styleId="ad">
    <w:name w:val="Intense Reference"/>
    <w:basedOn w:val="a0"/>
    <w:uiPriority w:val="32"/>
    <w:qFormat/>
    <w:rsid w:val="009311E7"/>
    <w:rPr>
      <w:b/>
      <w:bCs/>
      <w:smallCaps/>
      <w:color w:val="0F4761" w:themeColor="accent1" w:themeShade="BF"/>
      <w:spacing w:val="5"/>
    </w:rPr>
  </w:style>
  <w:style w:type="character" w:styleId="ae">
    <w:name w:val="Hyperlink"/>
    <w:basedOn w:val="a0"/>
    <w:uiPriority w:val="99"/>
    <w:unhideWhenUsed/>
    <w:rsid w:val="00BE1D3E"/>
    <w:rPr>
      <w:color w:val="467886" w:themeColor="hyperlink"/>
      <w:u w:val="single"/>
    </w:rPr>
  </w:style>
  <w:style w:type="character" w:styleId="af">
    <w:name w:val="Unresolved Mention"/>
    <w:basedOn w:val="a0"/>
    <w:uiPriority w:val="99"/>
    <w:semiHidden/>
    <w:unhideWhenUsed/>
    <w:rsid w:val="00BE1D3E"/>
    <w:rPr>
      <w:color w:val="605E5C"/>
      <w:shd w:val="clear" w:color="auto" w:fill="E1DFDD"/>
    </w:rPr>
  </w:style>
  <w:style w:type="character" w:styleId="af0">
    <w:name w:val="FollowedHyperlink"/>
    <w:basedOn w:val="a0"/>
    <w:uiPriority w:val="99"/>
    <w:semiHidden/>
    <w:unhideWhenUsed/>
    <w:rsid w:val="003721E3"/>
    <w:rPr>
      <w:color w:val="96607D" w:themeColor="followedHyperlink"/>
      <w:u w:val="single"/>
    </w:rPr>
  </w:style>
  <w:style w:type="paragraph" w:styleId="af1">
    <w:name w:val="header"/>
    <w:basedOn w:val="a"/>
    <w:link w:val="af2"/>
    <w:uiPriority w:val="99"/>
    <w:unhideWhenUsed/>
    <w:rsid w:val="005E65D2"/>
    <w:pPr>
      <w:tabs>
        <w:tab w:val="center" w:pos="4513"/>
        <w:tab w:val="right" w:pos="9026"/>
      </w:tabs>
      <w:spacing w:after="0" w:line="240" w:lineRule="auto"/>
    </w:pPr>
  </w:style>
  <w:style w:type="character" w:customStyle="1" w:styleId="af2">
    <w:name w:val="页眉 字符"/>
    <w:basedOn w:val="a0"/>
    <w:link w:val="af1"/>
    <w:uiPriority w:val="99"/>
    <w:rsid w:val="005E65D2"/>
  </w:style>
  <w:style w:type="paragraph" w:styleId="af3">
    <w:name w:val="footer"/>
    <w:basedOn w:val="a"/>
    <w:link w:val="af4"/>
    <w:uiPriority w:val="99"/>
    <w:unhideWhenUsed/>
    <w:rsid w:val="005E65D2"/>
    <w:pPr>
      <w:tabs>
        <w:tab w:val="center" w:pos="4513"/>
        <w:tab w:val="right" w:pos="9026"/>
      </w:tabs>
      <w:spacing w:after="0" w:line="240" w:lineRule="auto"/>
    </w:pPr>
  </w:style>
  <w:style w:type="character" w:customStyle="1" w:styleId="af4">
    <w:name w:val="页脚 字符"/>
    <w:basedOn w:val="a0"/>
    <w:link w:val="af3"/>
    <w:uiPriority w:val="99"/>
    <w:rsid w:val="005E65D2"/>
  </w:style>
  <w:style w:type="paragraph" w:styleId="af5">
    <w:name w:val="Revision"/>
    <w:hidden/>
    <w:uiPriority w:val="99"/>
    <w:semiHidden/>
    <w:rsid w:val="001406A6"/>
    <w:pPr>
      <w:spacing w:after="0" w:line="240" w:lineRule="auto"/>
    </w:pPr>
  </w:style>
  <w:style w:type="character" w:styleId="af6">
    <w:name w:val="annotation reference"/>
    <w:basedOn w:val="a0"/>
    <w:uiPriority w:val="99"/>
    <w:semiHidden/>
    <w:unhideWhenUsed/>
    <w:rsid w:val="00BD593F"/>
    <w:rPr>
      <w:sz w:val="18"/>
      <w:szCs w:val="18"/>
    </w:rPr>
  </w:style>
  <w:style w:type="paragraph" w:styleId="af7">
    <w:name w:val="annotation text"/>
    <w:basedOn w:val="a"/>
    <w:link w:val="af8"/>
    <w:uiPriority w:val="99"/>
    <w:unhideWhenUsed/>
    <w:rsid w:val="00BD593F"/>
  </w:style>
  <w:style w:type="character" w:customStyle="1" w:styleId="af8">
    <w:name w:val="批注文字 字符"/>
    <w:basedOn w:val="a0"/>
    <w:link w:val="af7"/>
    <w:uiPriority w:val="99"/>
    <w:rsid w:val="00BD593F"/>
  </w:style>
  <w:style w:type="paragraph" w:styleId="af9">
    <w:name w:val="annotation subject"/>
    <w:basedOn w:val="af7"/>
    <w:next w:val="af7"/>
    <w:link w:val="afa"/>
    <w:uiPriority w:val="99"/>
    <w:semiHidden/>
    <w:unhideWhenUsed/>
    <w:rsid w:val="00BD593F"/>
    <w:rPr>
      <w:b/>
      <w:bCs/>
    </w:rPr>
  </w:style>
  <w:style w:type="character" w:customStyle="1" w:styleId="afa">
    <w:name w:val="批注主题 字符"/>
    <w:basedOn w:val="af8"/>
    <w:link w:val="af9"/>
    <w:uiPriority w:val="99"/>
    <w:semiHidden/>
    <w:rsid w:val="00BD5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8045">
      <w:bodyDiv w:val="1"/>
      <w:marLeft w:val="0"/>
      <w:marRight w:val="0"/>
      <w:marTop w:val="0"/>
      <w:marBottom w:val="0"/>
      <w:divBdr>
        <w:top w:val="none" w:sz="0" w:space="0" w:color="auto"/>
        <w:left w:val="none" w:sz="0" w:space="0" w:color="auto"/>
        <w:bottom w:val="none" w:sz="0" w:space="0" w:color="auto"/>
        <w:right w:val="none" w:sz="0" w:space="0" w:color="auto"/>
      </w:divBdr>
    </w:div>
    <w:div w:id="471482895">
      <w:bodyDiv w:val="1"/>
      <w:marLeft w:val="0"/>
      <w:marRight w:val="0"/>
      <w:marTop w:val="0"/>
      <w:marBottom w:val="0"/>
      <w:divBdr>
        <w:top w:val="none" w:sz="0" w:space="0" w:color="auto"/>
        <w:left w:val="none" w:sz="0" w:space="0" w:color="auto"/>
        <w:bottom w:val="none" w:sz="0" w:space="0" w:color="auto"/>
        <w:right w:val="none" w:sz="0" w:space="0" w:color="auto"/>
      </w:divBdr>
      <w:divsChild>
        <w:div w:id="1158619019">
          <w:marLeft w:val="0"/>
          <w:marRight w:val="0"/>
          <w:marTop w:val="0"/>
          <w:marBottom w:val="0"/>
          <w:divBdr>
            <w:top w:val="none" w:sz="0" w:space="0" w:color="auto"/>
            <w:left w:val="none" w:sz="0" w:space="0" w:color="auto"/>
            <w:bottom w:val="none" w:sz="0" w:space="0" w:color="auto"/>
            <w:right w:val="none" w:sz="0" w:space="0" w:color="auto"/>
          </w:divBdr>
        </w:div>
      </w:divsChild>
    </w:div>
    <w:div w:id="636229089">
      <w:bodyDiv w:val="1"/>
      <w:marLeft w:val="0"/>
      <w:marRight w:val="0"/>
      <w:marTop w:val="0"/>
      <w:marBottom w:val="0"/>
      <w:divBdr>
        <w:top w:val="none" w:sz="0" w:space="0" w:color="auto"/>
        <w:left w:val="none" w:sz="0" w:space="0" w:color="auto"/>
        <w:bottom w:val="none" w:sz="0" w:space="0" w:color="auto"/>
        <w:right w:val="none" w:sz="0" w:space="0" w:color="auto"/>
      </w:divBdr>
    </w:div>
    <w:div w:id="722370402">
      <w:bodyDiv w:val="1"/>
      <w:marLeft w:val="0"/>
      <w:marRight w:val="0"/>
      <w:marTop w:val="0"/>
      <w:marBottom w:val="0"/>
      <w:divBdr>
        <w:top w:val="none" w:sz="0" w:space="0" w:color="auto"/>
        <w:left w:val="none" w:sz="0" w:space="0" w:color="auto"/>
        <w:bottom w:val="none" w:sz="0" w:space="0" w:color="auto"/>
        <w:right w:val="none" w:sz="0" w:space="0" w:color="auto"/>
      </w:divBdr>
    </w:div>
    <w:div w:id="836112687">
      <w:bodyDiv w:val="1"/>
      <w:marLeft w:val="0"/>
      <w:marRight w:val="0"/>
      <w:marTop w:val="0"/>
      <w:marBottom w:val="0"/>
      <w:divBdr>
        <w:top w:val="none" w:sz="0" w:space="0" w:color="auto"/>
        <w:left w:val="none" w:sz="0" w:space="0" w:color="auto"/>
        <w:bottom w:val="none" w:sz="0" w:space="0" w:color="auto"/>
        <w:right w:val="none" w:sz="0" w:space="0" w:color="auto"/>
      </w:divBdr>
    </w:div>
    <w:div w:id="1210607993">
      <w:bodyDiv w:val="1"/>
      <w:marLeft w:val="0"/>
      <w:marRight w:val="0"/>
      <w:marTop w:val="0"/>
      <w:marBottom w:val="0"/>
      <w:divBdr>
        <w:top w:val="none" w:sz="0" w:space="0" w:color="auto"/>
        <w:left w:val="none" w:sz="0" w:space="0" w:color="auto"/>
        <w:bottom w:val="none" w:sz="0" w:space="0" w:color="auto"/>
        <w:right w:val="none" w:sz="0" w:space="0" w:color="auto"/>
      </w:divBdr>
      <w:divsChild>
        <w:div w:id="1570460429">
          <w:marLeft w:val="0"/>
          <w:marRight w:val="0"/>
          <w:marTop w:val="0"/>
          <w:marBottom w:val="0"/>
          <w:divBdr>
            <w:top w:val="none" w:sz="0" w:space="0" w:color="auto"/>
            <w:left w:val="none" w:sz="0" w:space="0" w:color="auto"/>
            <w:bottom w:val="none" w:sz="0" w:space="0" w:color="auto"/>
            <w:right w:val="none" w:sz="0" w:space="0" w:color="auto"/>
          </w:divBdr>
        </w:div>
      </w:divsChild>
    </w:div>
    <w:div w:id="1339846151">
      <w:bodyDiv w:val="1"/>
      <w:marLeft w:val="0"/>
      <w:marRight w:val="0"/>
      <w:marTop w:val="0"/>
      <w:marBottom w:val="0"/>
      <w:divBdr>
        <w:top w:val="none" w:sz="0" w:space="0" w:color="auto"/>
        <w:left w:val="none" w:sz="0" w:space="0" w:color="auto"/>
        <w:bottom w:val="none" w:sz="0" w:space="0" w:color="auto"/>
        <w:right w:val="none" w:sz="0" w:space="0" w:color="auto"/>
      </w:divBdr>
    </w:div>
    <w:div w:id="15222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gislation.gov.hk/hk/cap609" TargetMode="External"/><Relationship Id="rId13" Type="http://schemas.openxmlformats.org/officeDocument/2006/relationships/hyperlink" Target="mailto:case.manager@aalcohkra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legislation.gov.hk/hk/cap6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lcohkrac.org/aalco-hkrac-domain-name-dispute-resolution-servi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kirc.hk/en/our-services-support/domain-dispute-policies-and-procedures/" TargetMode="External"/><Relationship Id="rId4" Type="http://schemas.openxmlformats.org/officeDocument/2006/relationships/webSettings" Target="webSettings.xml"/><Relationship Id="rId9" Type="http://schemas.openxmlformats.org/officeDocument/2006/relationships/hyperlink" Target="https://www.hkdnr.hk/wp-content/uploads/HKDNR-Registration_Agreement_eng.pdf" TargetMode="External"/><Relationship Id="rId14" Type="http://schemas.openxmlformats.org/officeDocument/2006/relationships/hyperlink" Target="mailto:case.manager@aalcohkrac.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3278</Words>
  <Characters>4404</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Cai</dc:creator>
  <cp:keywords/>
  <dc:description/>
  <cp:lastModifiedBy>Liana Liu</cp:lastModifiedBy>
  <cp:revision>86</cp:revision>
  <dcterms:created xsi:type="dcterms:W3CDTF">2025-05-23T01:31:00Z</dcterms:created>
  <dcterms:modified xsi:type="dcterms:W3CDTF">2025-05-23T05:08:00Z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1228fc2f-db22-4674-926e-787db4caf797</vt:lpwstr>
  </property>
</Properties>
</file>